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77B35" w14:textId="77777777" w:rsidR="00BA280B" w:rsidRDefault="00BA280B" w:rsidP="00BA280B"/>
    <w:p w14:paraId="0D2E7839" w14:textId="3CB88E74" w:rsidR="00BA280B" w:rsidRDefault="00BA280B" w:rsidP="00BA280B">
      <w:r>
        <w:t xml:space="preserve">Temeljem članka </w:t>
      </w:r>
      <w:r w:rsidR="00FA2718">
        <w:t>88</w:t>
      </w:r>
      <w:r>
        <w:t xml:space="preserve">. Zakona o proračunu (“Narodne novine” br. </w:t>
      </w:r>
      <w:r w:rsidR="00FA2718">
        <w:t>144/21</w:t>
      </w:r>
      <w:r>
        <w:t xml:space="preserve">)  i članka 28. Statuta Općine Klis (“Službeni vjesnik općine Klis” br. 06/19, 4/20 i 1/21), Općinsko vijeće općine Klis na </w:t>
      </w:r>
      <w:r w:rsidR="00EB694D">
        <w:t>____</w:t>
      </w:r>
      <w:bookmarkStart w:id="0" w:name="_GoBack"/>
      <w:bookmarkEnd w:id="0"/>
      <w:r>
        <w:t xml:space="preserve"> sjednici održanoj dana </w:t>
      </w:r>
      <w:r w:rsidR="00EB694D">
        <w:t>___________</w:t>
      </w:r>
      <w:r w:rsidR="00542A4F">
        <w:t xml:space="preserve"> </w:t>
      </w:r>
      <w:r>
        <w:t>202</w:t>
      </w:r>
      <w:r w:rsidR="00580882">
        <w:t>2</w:t>
      </w:r>
      <w:r>
        <w:t>. godine,</w:t>
      </w:r>
    </w:p>
    <w:p w14:paraId="4AC6DFA0" w14:textId="77777777" w:rsidR="00BA280B" w:rsidRDefault="00BA280B" w:rsidP="00BA280B">
      <w:r>
        <w:t>donosi</w:t>
      </w:r>
    </w:p>
    <w:p w14:paraId="4A7DCA73" w14:textId="77777777" w:rsidR="00BA280B" w:rsidRDefault="00BA280B" w:rsidP="00BA280B"/>
    <w:p w14:paraId="7FB09C10" w14:textId="77777777" w:rsidR="00BA280B" w:rsidRDefault="00BA280B" w:rsidP="00BA280B"/>
    <w:p w14:paraId="35601490" w14:textId="77777777" w:rsidR="00BA280B" w:rsidRDefault="00BA280B" w:rsidP="00BA280B">
      <w:pPr>
        <w:jc w:val="center"/>
        <w:rPr>
          <w:b/>
        </w:rPr>
      </w:pPr>
      <w:r w:rsidRPr="00DA726B">
        <w:rPr>
          <w:b/>
        </w:rPr>
        <w:t>POLUGODIŠNJI IZVJEŠTAJ O IZVRŠENJU PRORAČUNA OPĆINE KLIS</w:t>
      </w:r>
    </w:p>
    <w:p w14:paraId="4201B0CE" w14:textId="77777777" w:rsidR="00BA280B" w:rsidRPr="00DA726B" w:rsidRDefault="00BA280B" w:rsidP="00BA280B">
      <w:pPr>
        <w:jc w:val="center"/>
        <w:rPr>
          <w:b/>
        </w:rPr>
      </w:pPr>
    </w:p>
    <w:p w14:paraId="55E8962B" w14:textId="186610A7" w:rsidR="00BA280B" w:rsidRDefault="00BA280B" w:rsidP="00BA280B">
      <w:pPr>
        <w:jc w:val="center"/>
        <w:rPr>
          <w:b/>
        </w:rPr>
      </w:pPr>
      <w:r w:rsidRPr="00DA726B">
        <w:rPr>
          <w:b/>
        </w:rPr>
        <w:t>ZA RAZDOBLJE 1. SIJEČNJA – 30. LIPNJA 20</w:t>
      </w:r>
      <w:r>
        <w:rPr>
          <w:b/>
        </w:rPr>
        <w:t>2</w:t>
      </w:r>
      <w:r w:rsidR="00154806">
        <w:rPr>
          <w:b/>
        </w:rPr>
        <w:t>2</w:t>
      </w:r>
      <w:r w:rsidRPr="00DA726B">
        <w:rPr>
          <w:b/>
        </w:rPr>
        <w:t>. GODINE</w:t>
      </w:r>
    </w:p>
    <w:p w14:paraId="56D5C676" w14:textId="77777777" w:rsidR="00BA280B" w:rsidRDefault="00BA280B" w:rsidP="00BA280B">
      <w:pPr>
        <w:jc w:val="center"/>
        <w:rPr>
          <w:b/>
        </w:rPr>
      </w:pPr>
    </w:p>
    <w:p w14:paraId="622B8AB6" w14:textId="77777777" w:rsidR="00BA280B" w:rsidRDefault="00BA280B" w:rsidP="00BA280B">
      <w:pPr>
        <w:jc w:val="center"/>
        <w:rPr>
          <w:b/>
        </w:rPr>
      </w:pPr>
    </w:p>
    <w:p w14:paraId="3B754CE5" w14:textId="77777777" w:rsidR="00BA280B" w:rsidRDefault="00BA280B" w:rsidP="00BA280B">
      <w:pPr>
        <w:jc w:val="center"/>
        <w:rPr>
          <w:b/>
        </w:rPr>
      </w:pPr>
      <w:r>
        <w:rPr>
          <w:b/>
        </w:rPr>
        <w:t>Članak 1.</w:t>
      </w:r>
    </w:p>
    <w:p w14:paraId="1E13D2CC" w14:textId="77777777" w:rsidR="00BA280B" w:rsidRDefault="00BA280B" w:rsidP="00BA280B">
      <w:pPr>
        <w:jc w:val="center"/>
        <w:rPr>
          <w:b/>
        </w:rPr>
      </w:pPr>
    </w:p>
    <w:p w14:paraId="798A9B45" w14:textId="7CFDFBBA" w:rsidR="00BA280B" w:rsidRPr="00037E74" w:rsidRDefault="00BA280B" w:rsidP="00BA280B">
      <w:pPr>
        <w:rPr>
          <w:bCs/>
        </w:rPr>
      </w:pPr>
      <w:r w:rsidRPr="00037E74">
        <w:rPr>
          <w:bCs/>
        </w:rPr>
        <w:t xml:space="preserve">Proračun Općine Klis za razdoblje 01. </w:t>
      </w:r>
      <w:r>
        <w:rPr>
          <w:bCs/>
        </w:rPr>
        <w:t>s</w:t>
      </w:r>
      <w:r w:rsidRPr="00037E74">
        <w:rPr>
          <w:bCs/>
        </w:rPr>
        <w:t xml:space="preserve">iječnja – 30. </w:t>
      </w:r>
      <w:r>
        <w:rPr>
          <w:bCs/>
        </w:rPr>
        <w:t>l</w:t>
      </w:r>
      <w:r w:rsidRPr="00037E74">
        <w:rPr>
          <w:bCs/>
        </w:rPr>
        <w:t>ipnja 202</w:t>
      </w:r>
      <w:r w:rsidR="00FA2718">
        <w:rPr>
          <w:bCs/>
        </w:rPr>
        <w:t>2</w:t>
      </w:r>
      <w:r w:rsidRPr="00037E74">
        <w:rPr>
          <w:bCs/>
        </w:rPr>
        <w:t xml:space="preserve">. </w:t>
      </w:r>
      <w:r>
        <w:rPr>
          <w:bCs/>
        </w:rPr>
        <w:t>g</w:t>
      </w:r>
      <w:r w:rsidRPr="00037E74">
        <w:rPr>
          <w:bCs/>
        </w:rPr>
        <w:t>odine izvršen je kako slijedi:</w:t>
      </w:r>
    </w:p>
    <w:p w14:paraId="4DD9B4BA" w14:textId="33F7249A" w:rsidR="00374E88" w:rsidRPr="00374E88" w:rsidRDefault="00374E88" w:rsidP="00374E88"/>
    <w:p w14:paraId="2B440A67" w14:textId="6C4FDED1" w:rsidR="00374E88" w:rsidRDefault="00374E88" w:rsidP="00374E88"/>
    <w:p w14:paraId="4F23EA1E" w14:textId="2FD953D8" w:rsidR="00374E88" w:rsidRDefault="00374E88" w:rsidP="00374E88"/>
    <w:tbl>
      <w:tblPr>
        <w:tblW w:w="13200" w:type="dxa"/>
        <w:tblLook w:val="04A0" w:firstRow="1" w:lastRow="0" w:firstColumn="1" w:lastColumn="0" w:noHBand="0" w:noVBand="1"/>
      </w:tblPr>
      <w:tblGrid>
        <w:gridCol w:w="2854"/>
        <w:gridCol w:w="2236"/>
        <w:gridCol w:w="2373"/>
        <w:gridCol w:w="2016"/>
        <w:gridCol w:w="1913"/>
        <w:gridCol w:w="1772"/>
        <w:gridCol w:w="222"/>
      </w:tblGrid>
      <w:tr w:rsidR="00765DD3" w:rsidRPr="00765DD3" w14:paraId="2C5968CC" w14:textId="77777777" w:rsidTr="00765DD3">
        <w:trPr>
          <w:gridAfter w:val="1"/>
          <w:wAfter w:w="36" w:type="dxa"/>
          <w:trHeight w:val="315"/>
        </w:trPr>
        <w:tc>
          <w:tcPr>
            <w:tcW w:w="2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27A25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RAČUN /OPIS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4AE5E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Izvršenje</w:t>
            </w:r>
          </w:p>
        </w:tc>
        <w:tc>
          <w:tcPr>
            <w:tcW w:w="2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20638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 xml:space="preserve">Plan </w:t>
            </w:r>
          </w:p>
        </w:tc>
        <w:tc>
          <w:tcPr>
            <w:tcW w:w="20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5636A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Izvršenje</w:t>
            </w:r>
          </w:p>
        </w:tc>
        <w:tc>
          <w:tcPr>
            <w:tcW w:w="1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3C7E0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Indeks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7CB92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Indeks</w:t>
            </w:r>
          </w:p>
        </w:tc>
      </w:tr>
      <w:tr w:rsidR="00765DD3" w:rsidRPr="00765DD3" w14:paraId="400E70C4" w14:textId="77777777" w:rsidTr="00765DD3">
        <w:trPr>
          <w:gridAfter w:val="1"/>
          <w:wAfter w:w="36" w:type="dxa"/>
          <w:trHeight w:val="330"/>
        </w:trPr>
        <w:tc>
          <w:tcPr>
            <w:tcW w:w="2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61BE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90C76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I-VI 2021.g.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FF6D7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2022.g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D6621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I-VI 2022.g.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3D988" w14:textId="62FF6F5E" w:rsidR="00765DD3" w:rsidRPr="00765DD3" w:rsidRDefault="00631FD4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Cs w:val="24"/>
                <w:lang w:val="hr-HR" w:eastAsia="hr-HR"/>
              </w:rPr>
              <w:t>4/2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CEC35" w14:textId="05C7F91F" w:rsidR="00765DD3" w:rsidRPr="00765DD3" w:rsidRDefault="00310F5D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Cs w:val="24"/>
                <w:lang w:val="hr-HR" w:eastAsia="hr-HR"/>
              </w:rPr>
              <w:t>4</w:t>
            </w:r>
            <w:r w:rsidR="00C647A4">
              <w:rPr>
                <w:b/>
                <w:bCs/>
                <w:color w:val="000000"/>
                <w:szCs w:val="24"/>
                <w:lang w:val="hr-HR" w:eastAsia="hr-HR"/>
              </w:rPr>
              <w:t>/3</w:t>
            </w:r>
          </w:p>
        </w:tc>
      </w:tr>
      <w:tr w:rsidR="00765DD3" w:rsidRPr="00765DD3" w14:paraId="1A925F5E" w14:textId="77777777" w:rsidTr="00765DD3">
        <w:trPr>
          <w:gridAfter w:val="1"/>
          <w:wAfter w:w="36" w:type="dxa"/>
          <w:trHeight w:val="330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DBEF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A134D" w14:textId="47EFFAAA" w:rsidR="00765DD3" w:rsidRPr="00765DD3" w:rsidRDefault="00631FD4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>
              <w:rPr>
                <w:b/>
                <w:bCs/>
                <w:color w:val="000000"/>
                <w:szCs w:val="24"/>
                <w:lang w:val="hr-HR" w:eastAsia="hr-HR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342A6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08D55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AC41A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20B90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6</w:t>
            </w:r>
          </w:p>
        </w:tc>
      </w:tr>
      <w:tr w:rsidR="00765DD3" w:rsidRPr="00765DD3" w14:paraId="1D7EB846" w14:textId="77777777" w:rsidTr="00216371">
        <w:trPr>
          <w:gridAfter w:val="1"/>
          <w:wAfter w:w="36" w:type="dxa"/>
          <w:trHeight w:val="637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15AA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A RAČUN PRIHODA I RASHODA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EEF9D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B3021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23083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BF936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494D7" w14:textId="77777777" w:rsidR="00765DD3" w:rsidRPr="00765DD3" w:rsidRDefault="00765DD3" w:rsidP="00765DD3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</w:tr>
      <w:tr w:rsidR="00765DD3" w:rsidRPr="00765DD3" w14:paraId="081DEAB6" w14:textId="77777777" w:rsidTr="00765DD3">
        <w:trPr>
          <w:gridAfter w:val="1"/>
          <w:wAfter w:w="36" w:type="dxa"/>
          <w:trHeight w:val="510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029CD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6 Prihodi poslovanja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00652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12.629.033,93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366909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39.641.965,00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68312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15.488.155,27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323F1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122,64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B4FB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39,07</w:t>
            </w:r>
          </w:p>
        </w:tc>
      </w:tr>
      <w:tr w:rsidR="00765DD3" w:rsidRPr="00765DD3" w14:paraId="776E1399" w14:textId="77777777" w:rsidTr="00765DD3">
        <w:trPr>
          <w:trHeight w:val="7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209AD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A2F9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012D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E8B8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ABAD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DAD6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3361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49DDF4E6" w14:textId="77777777" w:rsidTr="00765DD3">
        <w:trPr>
          <w:trHeight w:val="390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2C44D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7</w:t>
            </w:r>
            <w:r w:rsidRPr="00765DD3">
              <w:rPr>
                <w:color w:val="000000"/>
                <w:szCs w:val="24"/>
                <w:lang w:val="hr-HR" w:eastAsia="hr-HR"/>
              </w:rPr>
              <w:t xml:space="preserve"> Prihodi od prodaje nefinancijske imovine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19139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1.520.403,86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0CE39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6.072.660,00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84E8D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16.409.251,00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E42F3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1079,27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F3CE3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270,22</w:t>
            </w:r>
          </w:p>
        </w:tc>
        <w:tc>
          <w:tcPr>
            <w:tcW w:w="36" w:type="dxa"/>
            <w:vAlign w:val="center"/>
            <w:hideMark/>
          </w:tcPr>
          <w:p w14:paraId="343AABCF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1F80C595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8E71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5EE1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AC90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017D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F99C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A444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1B8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52A2B36C" w14:textId="77777777" w:rsidTr="00765DD3">
        <w:trPr>
          <w:trHeight w:val="435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8B4E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UKUPNI PRIHODI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B1D31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14.149.437,79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FC283F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45.714.625,00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A0BB59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31.897.406,27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40239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225,43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A2450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69,78</w:t>
            </w:r>
          </w:p>
        </w:tc>
        <w:tc>
          <w:tcPr>
            <w:tcW w:w="36" w:type="dxa"/>
            <w:vAlign w:val="center"/>
            <w:hideMark/>
          </w:tcPr>
          <w:p w14:paraId="523EE9F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23C83660" w14:textId="77777777" w:rsidTr="00765DD3">
        <w:trPr>
          <w:trHeight w:val="13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A1864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68C3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E1CA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E2A7B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0752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BCD3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5B53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34CB3584" w14:textId="77777777" w:rsidTr="00765DD3">
        <w:trPr>
          <w:trHeight w:val="195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AD5B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  <w:r w:rsidRPr="00765DD3">
              <w:rPr>
                <w:color w:val="000000"/>
                <w:szCs w:val="24"/>
                <w:lang w:val="hr-HR" w:eastAsia="hr-HR"/>
              </w:rPr>
              <w:t xml:space="preserve"> Rashodi poslovanja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44D8D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13.928.304,06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3EAAE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32.882.850,00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2E7B9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16.648.014,11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48216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119,53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3551B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50,63</w:t>
            </w:r>
          </w:p>
        </w:tc>
        <w:tc>
          <w:tcPr>
            <w:tcW w:w="36" w:type="dxa"/>
            <w:vAlign w:val="center"/>
            <w:hideMark/>
          </w:tcPr>
          <w:p w14:paraId="538BC9D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61B6E30A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0DED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0FE4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7912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786B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6F6C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5751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2D4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585EEF4E" w14:textId="77777777" w:rsidTr="00765DD3">
        <w:trPr>
          <w:trHeight w:val="345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0DAF6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lastRenderedPageBreak/>
              <w:t>4 Rashodi za nabavu nefinancijske imovine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4CF18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3.580.717,63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DA799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10.024.775,00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76B25B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3.419.780,21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4F82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95,51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D067E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34,11</w:t>
            </w:r>
          </w:p>
        </w:tc>
        <w:tc>
          <w:tcPr>
            <w:tcW w:w="36" w:type="dxa"/>
            <w:vAlign w:val="center"/>
            <w:hideMark/>
          </w:tcPr>
          <w:p w14:paraId="242FC9D6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2D5F87A5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F780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B6AB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A031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45E11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9A98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9D42B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68F0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75137C82" w14:textId="77777777" w:rsidTr="00765DD3">
        <w:trPr>
          <w:trHeight w:val="450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3913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UKUPNI RASHODI</w:t>
            </w:r>
          </w:p>
        </w:tc>
        <w:tc>
          <w:tcPr>
            <w:tcW w:w="2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46E7BC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17.509.021,69</w:t>
            </w:r>
          </w:p>
        </w:tc>
        <w:tc>
          <w:tcPr>
            <w:tcW w:w="2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3501B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42.907.625,00</w:t>
            </w:r>
          </w:p>
        </w:tc>
        <w:tc>
          <w:tcPr>
            <w:tcW w:w="2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8EE0C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20.067.794,32</w:t>
            </w:r>
          </w:p>
        </w:tc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53223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114,61</w:t>
            </w:r>
          </w:p>
        </w:tc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53863F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46,77</w:t>
            </w:r>
          </w:p>
        </w:tc>
        <w:tc>
          <w:tcPr>
            <w:tcW w:w="36" w:type="dxa"/>
            <w:vAlign w:val="center"/>
            <w:hideMark/>
          </w:tcPr>
          <w:p w14:paraId="2F51ED9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3B6334CF" w14:textId="77777777" w:rsidTr="00765DD3">
        <w:trPr>
          <w:trHeight w:val="60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873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VIŠAK/MANJAK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BB90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-3.359.583,90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5DA9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2.807.000,00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CEE02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11.829.611,95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799B6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-352,12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4B551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421,43</w:t>
            </w:r>
          </w:p>
        </w:tc>
        <w:tc>
          <w:tcPr>
            <w:tcW w:w="36" w:type="dxa"/>
            <w:vAlign w:val="center"/>
            <w:hideMark/>
          </w:tcPr>
          <w:p w14:paraId="2B0D6187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7D5DA9FF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DCEF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933B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2D658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5AB0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F538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46B6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8CC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0E4E08D5" w14:textId="77777777" w:rsidTr="002407E5">
        <w:trPr>
          <w:trHeight w:val="833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F979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B  RAČUN ZADUŽIVANJA / FINANCIRANJA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804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4CFA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F370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EB6A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2C81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61F704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7F33A6E1" w14:textId="77777777" w:rsidTr="00765DD3">
        <w:trPr>
          <w:trHeight w:val="450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58594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8  Primici od financijske imovine i zaduživanja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D2736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1.320.373,57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A315A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408.000,00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83A26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FB374C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85103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22CBCAE6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733053A8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5F0F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9E48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032A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4324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A4A3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E6AF7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3BA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5E248452" w14:textId="77777777" w:rsidTr="00765DD3">
        <w:trPr>
          <w:trHeight w:val="375"/>
        </w:trPr>
        <w:tc>
          <w:tcPr>
            <w:tcW w:w="2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63EF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5 Izdaci za financijsku imovinu i otplate zajmova</w:t>
            </w:r>
          </w:p>
        </w:tc>
        <w:tc>
          <w:tcPr>
            <w:tcW w:w="2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A9F846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6.443,58</w:t>
            </w:r>
          </w:p>
        </w:tc>
        <w:tc>
          <w:tcPr>
            <w:tcW w:w="23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A662E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1.215.000,00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2D3113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939.676,59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C09B1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765DD3">
              <w:rPr>
                <w:color w:val="000000"/>
                <w:szCs w:val="24"/>
                <w:lang w:val="hr-HR" w:eastAsia="hr-HR"/>
              </w:rPr>
              <w:t>14.583,14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0A9E7D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77,34</w:t>
            </w:r>
          </w:p>
        </w:tc>
        <w:tc>
          <w:tcPr>
            <w:tcW w:w="36" w:type="dxa"/>
            <w:vAlign w:val="center"/>
            <w:hideMark/>
          </w:tcPr>
          <w:p w14:paraId="416F1925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65D0B49D" w14:textId="77777777" w:rsidTr="00765DD3">
        <w:trPr>
          <w:trHeight w:val="315"/>
        </w:trPr>
        <w:tc>
          <w:tcPr>
            <w:tcW w:w="2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51C8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324C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3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5DA2E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0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FD6ED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50F2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20DF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F10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765DD3" w:rsidRPr="00765DD3" w14:paraId="5F4B9BC9" w14:textId="77777777" w:rsidTr="00765DD3">
        <w:trPr>
          <w:trHeight w:val="465"/>
        </w:trPr>
        <w:tc>
          <w:tcPr>
            <w:tcW w:w="2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DD18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NETO ZADUŽIVANJE</w:t>
            </w:r>
          </w:p>
        </w:tc>
        <w:tc>
          <w:tcPr>
            <w:tcW w:w="2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4C613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1.313.929,99</w:t>
            </w:r>
          </w:p>
        </w:tc>
        <w:tc>
          <w:tcPr>
            <w:tcW w:w="2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396845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807.000,00</w:t>
            </w:r>
          </w:p>
        </w:tc>
        <w:tc>
          <w:tcPr>
            <w:tcW w:w="2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62063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-939.676,59</w:t>
            </w:r>
          </w:p>
        </w:tc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9656EF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71,52</w:t>
            </w:r>
          </w:p>
        </w:tc>
        <w:tc>
          <w:tcPr>
            <w:tcW w:w="1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91E392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b/>
                <w:bCs/>
                <w:color w:val="000000"/>
                <w:szCs w:val="24"/>
                <w:lang w:val="hr-HR" w:eastAsia="hr-HR"/>
              </w:rPr>
              <w:t>116,44</w:t>
            </w:r>
          </w:p>
        </w:tc>
        <w:tc>
          <w:tcPr>
            <w:tcW w:w="36" w:type="dxa"/>
            <w:vAlign w:val="center"/>
            <w:hideMark/>
          </w:tcPr>
          <w:p w14:paraId="37D41C3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6207B50D" w14:textId="77777777" w:rsidTr="00765DD3">
        <w:trPr>
          <w:trHeight w:val="300"/>
        </w:trPr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921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67266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F6CD3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B637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47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CD4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08E66BA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53A7E349" w14:textId="77777777" w:rsidTr="00765DD3">
        <w:trPr>
          <w:trHeight w:val="960"/>
        </w:trPr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99880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UKUPNI DONOS VIŠKA/MANJKA IZ PRETHODNE(IH) GODINA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4C1A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  <w:t>-8.200.875,79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66F8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3D0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-9.096.903,08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A549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110,93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AB7A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572C258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765DD3" w:rsidRPr="00765DD3" w14:paraId="7122DC8B" w14:textId="77777777" w:rsidTr="002407E5">
        <w:trPr>
          <w:trHeight w:val="521"/>
        </w:trPr>
        <w:tc>
          <w:tcPr>
            <w:tcW w:w="2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5969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765DD3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REZULTAT GODINE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EE9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8"/>
                <w:szCs w:val="28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8"/>
                <w:szCs w:val="28"/>
                <w:lang w:val="hr-HR" w:eastAsia="hr-HR"/>
              </w:rPr>
              <w:t>-10.246.529,70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9117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D36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1.793.032,28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0604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A63E" w14:textId="77777777" w:rsidR="00765DD3" w:rsidRPr="00765DD3" w:rsidRDefault="00765DD3" w:rsidP="00765DD3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765DD3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22214362" w14:textId="77777777" w:rsidR="00765DD3" w:rsidRPr="00765DD3" w:rsidRDefault="00765DD3" w:rsidP="00765DD3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</w:tbl>
    <w:p w14:paraId="7FE638E6" w14:textId="3E21DBE5" w:rsidR="00E90E6C" w:rsidRDefault="00E90E6C" w:rsidP="00374E88"/>
    <w:p w14:paraId="33FDC246" w14:textId="2912C85B" w:rsidR="00E90E6C" w:rsidRDefault="00E90E6C" w:rsidP="00374E88"/>
    <w:p w14:paraId="509D0521" w14:textId="72FFD52D" w:rsidR="00E90E6C" w:rsidRDefault="00E90E6C" w:rsidP="00374E88"/>
    <w:p w14:paraId="5BA21E93" w14:textId="757BD7B9" w:rsidR="00765DD3" w:rsidRDefault="00765DD3" w:rsidP="00374E88"/>
    <w:p w14:paraId="2B0FCABF" w14:textId="17E1C2A7" w:rsidR="00765DD3" w:rsidRDefault="00765DD3" w:rsidP="00374E88"/>
    <w:p w14:paraId="4AF53C29" w14:textId="15B96214" w:rsidR="00765DD3" w:rsidRDefault="00765DD3" w:rsidP="00374E88"/>
    <w:p w14:paraId="03F45955" w14:textId="77777777" w:rsidR="002407E5" w:rsidRDefault="002407E5" w:rsidP="00374E88"/>
    <w:p w14:paraId="6FE31139" w14:textId="77777777" w:rsidR="00765DD3" w:rsidRPr="00FA2718" w:rsidRDefault="00765DD3" w:rsidP="00374E88"/>
    <w:p w14:paraId="4FD34404" w14:textId="77777777" w:rsidR="00E90E6C" w:rsidRDefault="00E90E6C" w:rsidP="00374E88"/>
    <w:p w14:paraId="586ED68E" w14:textId="77777777" w:rsidR="00B13D61" w:rsidRPr="00FA2718" w:rsidRDefault="00B13D61" w:rsidP="00B13D61">
      <w:pPr>
        <w:jc w:val="center"/>
        <w:rPr>
          <w:bCs/>
        </w:rPr>
      </w:pPr>
      <w:r w:rsidRPr="00FA2718">
        <w:rPr>
          <w:bCs/>
        </w:rPr>
        <w:t>Članak 2.</w:t>
      </w:r>
    </w:p>
    <w:p w14:paraId="2F29E1C0" w14:textId="77777777" w:rsidR="00B13D61" w:rsidRDefault="00B13D61" w:rsidP="00B13D61">
      <w:pPr>
        <w:jc w:val="center"/>
        <w:rPr>
          <w:b/>
        </w:rPr>
      </w:pPr>
    </w:p>
    <w:p w14:paraId="74C65D43" w14:textId="53C44C98" w:rsidR="00B13D61" w:rsidRPr="00FA2718" w:rsidRDefault="00B13D61" w:rsidP="00B13D61">
      <w:pPr>
        <w:rPr>
          <w:bCs/>
        </w:rPr>
      </w:pPr>
      <w:r w:rsidRPr="00FA2718">
        <w:rPr>
          <w:bCs/>
        </w:rPr>
        <w:t xml:space="preserve">U skladu s Pravilnikom o godišnjem </w:t>
      </w:r>
      <w:r w:rsidR="00FA2718" w:rsidRPr="00FA2718">
        <w:rPr>
          <w:bCs/>
        </w:rPr>
        <w:t>i</w:t>
      </w:r>
      <w:r w:rsidRPr="00FA2718">
        <w:rPr>
          <w:bCs/>
        </w:rPr>
        <w:t xml:space="preserve"> polugodišnjem izvještaju o izvršenju Proračuna (“Narodne novine” br. 24/13, 102/17, 1/20 i 147/20), Polugodišnji izvještaj o izvršenju Proračuna sadrži:</w:t>
      </w:r>
    </w:p>
    <w:p w14:paraId="78F4BD5C" w14:textId="77777777" w:rsidR="00B13D61" w:rsidRDefault="00B13D61" w:rsidP="00B13D61">
      <w:pPr>
        <w:rPr>
          <w:b/>
        </w:rPr>
      </w:pPr>
    </w:p>
    <w:p w14:paraId="60117386" w14:textId="77777777" w:rsidR="00B13D61" w:rsidRDefault="00B13D61" w:rsidP="00B13D61">
      <w:pPr>
        <w:numPr>
          <w:ilvl w:val="0"/>
          <w:numId w:val="1"/>
        </w:numPr>
      </w:pPr>
      <w:r>
        <w:t>Opći dio Izvještaja</w:t>
      </w:r>
    </w:p>
    <w:p w14:paraId="1889B453" w14:textId="77777777" w:rsidR="00B13D61" w:rsidRDefault="00B13D61" w:rsidP="00B13D61">
      <w:pPr>
        <w:numPr>
          <w:ilvl w:val="0"/>
          <w:numId w:val="1"/>
        </w:numPr>
      </w:pPr>
      <w:r>
        <w:t>Posebni dio Izvještaja</w:t>
      </w:r>
    </w:p>
    <w:p w14:paraId="75D7830E" w14:textId="77777777" w:rsidR="00B13D61" w:rsidRDefault="00B13D61" w:rsidP="00B13D61">
      <w:pPr>
        <w:numPr>
          <w:ilvl w:val="0"/>
          <w:numId w:val="1"/>
        </w:numPr>
      </w:pPr>
      <w:r>
        <w:t xml:space="preserve">Izvještaj o zaduživanju </w:t>
      </w:r>
    </w:p>
    <w:p w14:paraId="67CBA50C" w14:textId="77777777" w:rsidR="00B13D61" w:rsidRDefault="00B13D61" w:rsidP="00B13D61">
      <w:pPr>
        <w:numPr>
          <w:ilvl w:val="0"/>
          <w:numId w:val="1"/>
        </w:numPr>
      </w:pPr>
      <w:r>
        <w:t>Izvještaj o jamstvima</w:t>
      </w:r>
    </w:p>
    <w:p w14:paraId="0A87AC08" w14:textId="77777777" w:rsidR="00B13D61" w:rsidRDefault="00B13D61" w:rsidP="00B13D61">
      <w:pPr>
        <w:numPr>
          <w:ilvl w:val="0"/>
          <w:numId w:val="1"/>
        </w:numPr>
      </w:pPr>
      <w:r>
        <w:t>Izvještaj o izvršenju proračunske pričuve</w:t>
      </w:r>
    </w:p>
    <w:p w14:paraId="436EE885" w14:textId="77777777" w:rsidR="00B13D61" w:rsidRDefault="00B13D61" w:rsidP="00B13D61">
      <w:pPr>
        <w:numPr>
          <w:ilvl w:val="0"/>
          <w:numId w:val="1"/>
        </w:numPr>
      </w:pPr>
      <w:r>
        <w:t>Obrazloženje ostvarenja prihoda i primitaka, rashoda i izdataka</w:t>
      </w:r>
    </w:p>
    <w:p w14:paraId="10DB1FF8" w14:textId="77777777" w:rsidR="00B13D61" w:rsidRPr="00DA726B" w:rsidRDefault="00B13D61" w:rsidP="00B13D61"/>
    <w:p w14:paraId="416624EA" w14:textId="77777777" w:rsidR="00B13D61" w:rsidRDefault="00B13D61" w:rsidP="00B13D61"/>
    <w:p w14:paraId="06A30B37" w14:textId="77777777" w:rsidR="00B13D61" w:rsidRPr="00FA2718" w:rsidRDefault="00B13D61" w:rsidP="00B13D61">
      <w:pPr>
        <w:jc w:val="center"/>
        <w:rPr>
          <w:b/>
        </w:rPr>
      </w:pPr>
      <w:r w:rsidRPr="00FA2718">
        <w:rPr>
          <w:b/>
        </w:rPr>
        <w:t>Članak 3.</w:t>
      </w:r>
    </w:p>
    <w:p w14:paraId="37F1E72A" w14:textId="77777777" w:rsidR="00B13D61" w:rsidRDefault="00B13D61" w:rsidP="00B13D61">
      <w:pPr>
        <w:rPr>
          <w:lang w:val="hr-HR"/>
        </w:rPr>
      </w:pPr>
    </w:p>
    <w:p w14:paraId="563E1A36" w14:textId="77777777" w:rsidR="00B13D61" w:rsidRDefault="00B13D61" w:rsidP="00B13D61">
      <w:pPr>
        <w:rPr>
          <w:lang w:val="hr-HR"/>
        </w:rPr>
      </w:pPr>
    </w:p>
    <w:p w14:paraId="27806F4C" w14:textId="39B703FA" w:rsidR="00B13D61" w:rsidRDefault="00B13D61" w:rsidP="00B13D61">
      <w:pPr>
        <w:rPr>
          <w:lang w:val="hr-HR"/>
        </w:rPr>
      </w:pPr>
      <w:r>
        <w:rPr>
          <w:lang w:val="hr-HR"/>
        </w:rPr>
        <w:t>Ovaj Polugodišnji izvještaj o izvršenju proračuna Općine Klis za razdoblje 1. siječnja – 30. lipnja 202</w:t>
      </w:r>
      <w:r w:rsidR="004B1B5C">
        <w:rPr>
          <w:lang w:val="hr-HR"/>
        </w:rPr>
        <w:t>2</w:t>
      </w:r>
      <w:r>
        <w:rPr>
          <w:lang w:val="hr-HR"/>
        </w:rPr>
        <w:t>. godine objavit će se u „Službenom vjesniku općine Klis“ i na internetskim stranicama Općine Klis.</w:t>
      </w:r>
    </w:p>
    <w:p w14:paraId="053A7CBF" w14:textId="77777777" w:rsidR="00B13D61" w:rsidRDefault="00B13D61" w:rsidP="00B13D61">
      <w:pPr>
        <w:rPr>
          <w:lang w:val="hr-HR"/>
        </w:rPr>
      </w:pPr>
    </w:p>
    <w:p w14:paraId="2FD05F77" w14:textId="77777777" w:rsidR="00B13D61" w:rsidRDefault="00B13D61" w:rsidP="00B13D61">
      <w:pPr>
        <w:rPr>
          <w:lang w:val="hr-HR"/>
        </w:rPr>
      </w:pPr>
    </w:p>
    <w:p w14:paraId="67EB14EC" w14:textId="2CBD6CCC" w:rsidR="00B13D61" w:rsidRDefault="00B13D61" w:rsidP="00B13D61">
      <w:pPr>
        <w:rPr>
          <w:lang w:val="hr-HR"/>
        </w:rPr>
      </w:pPr>
      <w:r>
        <w:rPr>
          <w:lang w:val="hr-HR"/>
        </w:rPr>
        <w:t xml:space="preserve">KLASA: </w:t>
      </w:r>
      <w:r w:rsidR="00FA2718">
        <w:rPr>
          <w:lang w:val="hr-HR"/>
        </w:rPr>
        <w:t>400-04/22-01/01</w:t>
      </w:r>
    </w:p>
    <w:p w14:paraId="408E8085" w14:textId="5212EACF" w:rsidR="00B13D61" w:rsidRDefault="00B13D61" w:rsidP="00B13D61">
      <w:pPr>
        <w:rPr>
          <w:lang w:val="hr-HR"/>
        </w:rPr>
      </w:pPr>
      <w:r>
        <w:rPr>
          <w:lang w:val="hr-HR"/>
        </w:rPr>
        <w:t xml:space="preserve">URBROJ: </w:t>
      </w:r>
      <w:r w:rsidR="00914360">
        <w:rPr>
          <w:lang w:val="hr-HR"/>
        </w:rPr>
        <w:t>2180</w:t>
      </w:r>
      <w:r w:rsidR="00FA2718">
        <w:rPr>
          <w:lang w:val="hr-HR"/>
        </w:rPr>
        <w:t>-0</w:t>
      </w:r>
      <w:r w:rsidR="00914360">
        <w:rPr>
          <w:lang w:val="hr-HR"/>
        </w:rPr>
        <w:t>3-02-22-</w:t>
      </w:r>
      <w:r w:rsidR="00542A4F">
        <w:rPr>
          <w:lang w:val="hr-HR"/>
        </w:rPr>
        <w:t>7</w:t>
      </w:r>
    </w:p>
    <w:p w14:paraId="35E53F8A" w14:textId="29AACD08" w:rsidR="00B13D61" w:rsidRDefault="00B13D61" w:rsidP="00B13D61">
      <w:pPr>
        <w:rPr>
          <w:lang w:val="hr-HR"/>
        </w:rPr>
      </w:pPr>
      <w:r>
        <w:rPr>
          <w:lang w:val="hr-HR"/>
        </w:rPr>
        <w:t xml:space="preserve">Klis, </w:t>
      </w:r>
      <w:r w:rsidR="00914360">
        <w:rPr>
          <w:lang w:val="hr-HR"/>
        </w:rPr>
        <w:t>28.studenog 2022.g.</w:t>
      </w:r>
    </w:p>
    <w:p w14:paraId="36C36714" w14:textId="77777777" w:rsidR="00B13D61" w:rsidRDefault="00B13D61" w:rsidP="00B13D61">
      <w:pPr>
        <w:jc w:val="right"/>
        <w:rPr>
          <w:lang w:val="hr-HR"/>
        </w:rPr>
      </w:pPr>
      <w:r>
        <w:rPr>
          <w:lang w:val="hr-HR"/>
        </w:rPr>
        <w:t>OPĆINSKO VIJEĆE OPĆINE KLIS</w:t>
      </w:r>
    </w:p>
    <w:p w14:paraId="01562ADC" w14:textId="77777777" w:rsidR="00B13D61" w:rsidRDefault="00B13D61" w:rsidP="00B13D61">
      <w:pPr>
        <w:ind w:left="5040" w:firstLine="720"/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PREDSJEDNIK</w:t>
      </w:r>
    </w:p>
    <w:p w14:paraId="61B6DD10" w14:textId="77777777" w:rsidR="00B13D61" w:rsidRDefault="00B13D61" w:rsidP="00B13D61">
      <w:pPr>
        <w:jc w:val="right"/>
        <w:rPr>
          <w:lang w:val="hr-HR"/>
        </w:rPr>
      </w:pPr>
    </w:p>
    <w:p w14:paraId="3F4B8FEC" w14:textId="77777777" w:rsidR="00B13D61" w:rsidRDefault="00B13D61" w:rsidP="00B13D61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                           Josip Didović</w:t>
      </w:r>
    </w:p>
    <w:p w14:paraId="50DD1F42" w14:textId="76E5359A" w:rsidR="00B13D61" w:rsidRDefault="00B13D61" w:rsidP="00B13D61">
      <w:pPr>
        <w:rPr>
          <w:lang w:val="hr-HR"/>
        </w:rPr>
      </w:pPr>
    </w:p>
    <w:p w14:paraId="0C1D4EAB" w14:textId="20C73FF0" w:rsidR="00E90E6C" w:rsidRDefault="00E90E6C" w:rsidP="00B13D61">
      <w:pPr>
        <w:rPr>
          <w:lang w:val="hr-HR"/>
        </w:rPr>
      </w:pPr>
    </w:p>
    <w:p w14:paraId="16EC8C78" w14:textId="77777777" w:rsidR="005B2EDA" w:rsidRDefault="005B2EDA" w:rsidP="00B13D61">
      <w:pPr>
        <w:rPr>
          <w:lang w:val="hr-HR"/>
        </w:rPr>
      </w:pPr>
    </w:p>
    <w:p w14:paraId="4E050E9A" w14:textId="0BD58681" w:rsidR="00B13D61" w:rsidRDefault="00B13D61" w:rsidP="00B13D61">
      <w:pPr>
        <w:rPr>
          <w:b/>
          <w:u w:val="single"/>
          <w:lang w:val="hr-HR"/>
        </w:rPr>
      </w:pPr>
    </w:p>
    <w:p w14:paraId="1995AB1A" w14:textId="77777777" w:rsidR="005B2EDA" w:rsidRDefault="005B2EDA" w:rsidP="00B13D61">
      <w:pPr>
        <w:rPr>
          <w:b/>
          <w:u w:val="single"/>
          <w:lang w:val="hr-HR"/>
        </w:rPr>
      </w:pPr>
    </w:p>
    <w:p w14:paraId="0FC748AF" w14:textId="77777777" w:rsidR="00E4618A" w:rsidRDefault="00E4618A" w:rsidP="00E4618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3.  IZVJEŠTAJ O ZADUŽIVANJU</w:t>
      </w:r>
    </w:p>
    <w:p w14:paraId="6B3C2E60" w14:textId="77777777" w:rsidR="00E4618A" w:rsidRDefault="00E4618A" w:rsidP="00E4618A">
      <w:pPr>
        <w:rPr>
          <w:lang w:val="hr-HR"/>
        </w:rPr>
      </w:pPr>
    </w:p>
    <w:p w14:paraId="7ECBF9AE" w14:textId="2BB28A13" w:rsidR="00E4618A" w:rsidRPr="00C219F9" w:rsidRDefault="00E4618A" w:rsidP="00E4618A">
      <w:pPr>
        <w:rPr>
          <w:szCs w:val="24"/>
        </w:rPr>
      </w:pPr>
      <w:r w:rsidRPr="00C219F9">
        <w:rPr>
          <w:szCs w:val="24"/>
        </w:rPr>
        <w:t>Općina Klis je dana 1</w:t>
      </w:r>
      <w:r w:rsidR="00FA2718" w:rsidRPr="00C219F9">
        <w:rPr>
          <w:szCs w:val="24"/>
        </w:rPr>
        <w:t>3</w:t>
      </w:r>
      <w:r w:rsidRPr="00C219F9">
        <w:rPr>
          <w:szCs w:val="24"/>
        </w:rPr>
        <w:t>. siječnja 202</w:t>
      </w:r>
      <w:r w:rsidR="00FA2718" w:rsidRPr="00C219F9">
        <w:rPr>
          <w:szCs w:val="24"/>
        </w:rPr>
        <w:t>2</w:t>
      </w:r>
      <w:r w:rsidRPr="00C219F9">
        <w:rPr>
          <w:szCs w:val="24"/>
        </w:rPr>
        <w:t>. godine sklopila Ugovor o kreditu reg. br</w:t>
      </w:r>
      <w:r w:rsidR="00FA2718" w:rsidRPr="00C219F9">
        <w:rPr>
          <w:szCs w:val="24"/>
        </w:rPr>
        <w:t>.48</w:t>
      </w:r>
      <w:r w:rsidRPr="00C219F9">
        <w:rPr>
          <w:szCs w:val="24"/>
        </w:rPr>
        <w:t>2/2</w:t>
      </w:r>
      <w:r w:rsidR="00FA2718" w:rsidRPr="00C219F9">
        <w:rPr>
          <w:szCs w:val="24"/>
        </w:rPr>
        <w:t>2</w:t>
      </w:r>
      <w:r w:rsidRPr="00C219F9">
        <w:rPr>
          <w:szCs w:val="24"/>
        </w:rPr>
        <w:t xml:space="preserve"> s OTP bankom d.d. u vidu dozvoljenog prekoračenja pokrića na računu za redovno poslovanje i to do ukupnog iznosa od </w:t>
      </w:r>
      <w:r w:rsidR="00FA2718" w:rsidRPr="00C219F9">
        <w:rPr>
          <w:szCs w:val="24"/>
        </w:rPr>
        <w:t>2</w:t>
      </w:r>
      <w:r w:rsidRPr="00C219F9">
        <w:rPr>
          <w:szCs w:val="24"/>
        </w:rPr>
        <w:t xml:space="preserve">.500.000,00 kuna za tekuću likvidnost. Rok korištenja je do </w:t>
      </w:r>
      <w:r w:rsidR="00FA2718" w:rsidRPr="00C219F9">
        <w:rPr>
          <w:szCs w:val="24"/>
        </w:rPr>
        <w:t>28</w:t>
      </w:r>
      <w:r w:rsidRPr="00C219F9">
        <w:rPr>
          <w:szCs w:val="24"/>
        </w:rPr>
        <w:t>.12.</w:t>
      </w:r>
      <w:r w:rsidR="00FA2718" w:rsidRPr="00C219F9">
        <w:rPr>
          <w:szCs w:val="24"/>
        </w:rPr>
        <w:t>2022</w:t>
      </w:r>
      <w:r w:rsidRPr="00C219F9">
        <w:rPr>
          <w:szCs w:val="24"/>
        </w:rPr>
        <w:t xml:space="preserve"> godine, a rok dospijeća </w:t>
      </w:r>
      <w:r w:rsidR="00FA2718" w:rsidRPr="00C219F9">
        <w:rPr>
          <w:szCs w:val="24"/>
        </w:rPr>
        <w:t>29.</w:t>
      </w:r>
      <w:r w:rsidRPr="00C219F9">
        <w:rPr>
          <w:szCs w:val="24"/>
        </w:rPr>
        <w:t>12.202</w:t>
      </w:r>
      <w:r w:rsidR="00FA2718" w:rsidRPr="00C219F9">
        <w:rPr>
          <w:szCs w:val="24"/>
        </w:rPr>
        <w:t>2</w:t>
      </w:r>
      <w:r w:rsidRPr="00C219F9">
        <w:rPr>
          <w:szCs w:val="24"/>
        </w:rPr>
        <w:t>. godine.</w:t>
      </w:r>
    </w:p>
    <w:p w14:paraId="7958F3F9" w14:textId="7B67C0F5" w:rsidR="00E4618A" w:rsidRDefault="00E4618A" w:rsidP="00E4618A">
      <w:pPr>
        <w:rPr>
          <w:lang w:val="hr-HR"/>
        </w:rPr>
      </w:pPr>
    </w:p>
    <w:p w14:paraId="566270D6" w14:textId="77777777" w:rsidR="00FA2718" w:rsidRDefault="00FA2718" w:rsidP="00E4618A">
      <w:pPr>
        <w:rPr>
          <w:lang w:val="hr-HR"/>
        </w:rPr>
      </w:pPr>
    </w:p>
    <w:p w14:paraId="64949E2D" w14:textId="77777777" w:rsidR="00E4618A" w:rsidRDefault="00E4618A" w:rsidP="00E4618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4.  IZVJEŠTAJ O JAMSTVIMA</w:t>
      </w:r>
    </w:p>
    <w:p w14:paraId="348514F7" w14:textId="77777777" w:rsidR="00E4618A" w:rsidRDefault="00E4618A" w:rsidP="00E4618A">
      <w:pPr>
        <w:rPr>
          <w:lang w:val="hr-HR"/>
        </w:rPr>
      </w:pPr>
      <w:r>
        <w:rPr>
          <w:lang w:val="hr-HR"/>
        </w:rPr>
        <w:t>U izvještajnom razdoblju Općina Klis nije davala jamstva.</w:t>
      </w:r>
    </w:p>
    <w:p w14:paraId="708221CB" w14:textId="77777777" w:rsidR="00E4618A" w:rsidRDefault="00E4618A" w:rsidP="00E4618A">
      <w:pPr>
        <w:rPr>
          <w:lang w:val="hr-HR"/>
        </w:rPr>
      </w:pPr>
    </w:p>
    <w:p w14:paraId="4B574F53" w14:textId="77777777" w:rsidR="00E4618A" w:rsidRDefault="00E4618A" w:rsidP="00E4618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5  IZVJEŠTAJ O KORIŠTENJU PRORAČUNSKE PRIČUVE</w:t>
      </w:r>
    </w:p>
    <w:p w14:paraId="6F8AF040" w14:textId="77777777" w:rsidR="00E4618A" w:rsidRDefault="00E4618A" w:rsidP="00E4618A">
      <w:pPr>
        <w:rPr>
          <w:lang w:val="hr-HR"/>
        </w:rPr>
      </w:pPr>
    </w:p>
    <w:p w14:paraId="402FC3EE" w14:textId="77777777" w:rsidR="00E4618A" w:rsidRDefault="00E4618A" w:rsidP="00E4618A">
      <w:pPr>
        <w:rPr>
          <w:lang w:val="hr-HR"/>
        </w:rPr>
      </w:pPr>
      <w:r>
        <w:rPr>
          <w:lang w:val="hr-HR"/>
        </w:rPr>
        <w:t xml:space="preserve">U izvještajnom razdoblju nisu korištena sredstava proračunske pričuve. </w:t>
      </w:r>
    </w:p>
    <w:p w14:paraId="037C64E5" w14:textId="77777777" w:rsidR="00E4618A" w:rsidRDefault="00E4618A" w:rsidP="00E4618A">
      <w:pPr>
        <w:rPr>
          <w:lang w:val="hr-HR"/>
        </w:rPr>
      </w:pPr>
    </w:p>
    <w:p w14:paraId="02B798D5" w14:textId="456EED76" w:rsidR="00B13D61" w:rsidRDefault="00B13D61" w:rsidP="00374E88"/>
    <w:p w14:paraId="4B98AE25" w14:textId="3B5D98F5" w:rsidR="00124C99" w:rsidRDefault="00124C99" w:rsidP="00374E88"/>
    <w:p w14:paraId="7DA00EAB" w14:textId="68D6C508" w:rsidR="00124C99" w:rsidRDefault="00E4618A" w:rsidP="00124C99">
      <w:pPr>
        <w:rPr>
          <w:b/>
          <w:u w:val="single"/>
          <w:lang w:val="hr-HR" w:eastAsia="hr-HR"/>
        </w:rPr>
      </w:pPr>
      <w:r>
        <w:rPr>
          <w:b/>
          <w:u w:val="single"/>
          <w:lang w:val="hr-HR"/>
        </w:rPr>
        <w:t>6</w:t>
      </w:r>
      <w:r w:rsidR="00124C99">
        <w:rPr>
          <w:b/>
          <w:u w:val="single"/>
          <w:lang w:val="hr-HR"/>
        </w:rPr>
        <w:t>. OBRAZLOŽENJE OSTVARENJA PRIHODA I PRIMITAKA, RASHODA I IZDATAKA</w:t>
      </w:r>
    </w:p>
    <w:p w14:paraId="005FA59E" w14:textId="77777777" w:rsidR="00124C99" w:rsidRDefault="00124C99" w:rsidP="00124C99">
      <w:pPr>
        <w:rPr>
          <w:lang w:val="hr-HR"/>
        </w:rPr>
      </w:pPr>
    </w:p>
    <w:p w14:paraId="70615CA9" w14:textId="1E99D3C4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ab/>
        <w:t xml:space="preserve">Temeljem odredbi. Zakona o proračunu („Narodne novine“ br. </w:t>
      </w:r>
      <w:r w:rsidR="00FA2718" w:rsidRPr="00C219F9">
        <w:rPr>
          <w:szCs w:val="24"/>
          <w:lang w:val="hr-HR"/>
        </w:rPr>
        <w:t>144/21</w:t>
      </w:r>
      <w:r w:rsidRPr="00C219F9">
        <w:rPr>
          <w:szCs w:val="24"/>
          <w:lang w:val="hr-HR"/>
        </w:rPr>
        <w:t>) , te Pravilnika o polugodišnjem i godišnjem izvještaju o izvršenju proračuna („Narodne novine“ br. 24/13, 102/17, 1/20 i  147/20), utvrđena je obveza izrade i podnošenja godišnjeg i polugodišnjeg izvještaja o izvršenju proračuna.</w:t>
      </w:r>
    </w:p>
    <w:p w14:paraId="622CBD6C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ab/>
        <w:t>Sukladno Uredbi o računovodstvu proračuna, Pravilniku o proračunskom računovodstvu i računskom planu, u izvještajnom razdoblju iskazani su naplaćeni prihodi, dok su rashodi i izdaci iskazani neovisno o tome da li su plaćeni.</w:t>
      </w:r>
    </w:p>
    <w:p w14:paraId="696BD463" w14:textId="77777777" w:rsidR="00124C99" w:rsidRPr="00C219F9" w:rsidRDefault="00124C99" w:rsidP="00124C99">
      <w:pPr>
        <w:rPr>
          <w:szCs w:val="24"/>
          <w:lang w:val="hr-HR"/>
        </w:rPr>
      </w:pPr>
    </w:p>
    <w:p w14:paraId="2301D6B8" w14:textId="25FCE022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ab/>
        <w:t>Za 202</w:t>
      </w:r>
      <w:r w:rsidR="000F7C24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 xml:space="preserve">. godinu donesen je Proračun s projekcijama („Službeni vjesnik općine Klis br. </w:t>
      </w:r>
      <w:r w:rsidR="00FA2718" w:rsidRPr="00C219F9">
        <w:rPr>
          <w:szCs w:val="24"/>
          <w:lang w:val="hr-HR"/>
        </w:rPr>
        <w:t xml:space="preserve">6/2021 </w:t>
      </w:r>
      <w:r w:rsidR="00203633" w:rsidRPr="00C219F9">
        <w:rPr>
          <w:szCs w:val="24"/>
          <w:lang w:val="hr-HR"/>
        </w:rPr>
        <w:t xml:space="preserve">) </w:t>
      </w:r>
      <w:r w:rsidRPr="00C219F9">
        <w:rPr>
          <w:szCs w:val="24"/>
          <w:lang w:val="hr-HR"/>
        </w:rPr>
        <w:t>te  prve Izmjene i dopune Proračuna općine Klis za 202</w:t>
      </w:r>
      <w:r w:rsidR="000F7C24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 xml:space="preserve">. godinu, („Službeni vjesnik općine Klis“ br. </w:t>
      </w:r>
      <w:r w:rsidR="00203633" w:rsidRPr="00C219F9">
        <w:rPr>
          <w:szCs w:val="24"/>
          <w:lang w:val="hr-HR"/>
        </w:rPr>
        <w:t>6</w:t>
      </w:r>
      <w:r w:rsidRPr="00C219F9">
        <w:rPr>
          <w:szCs w:val="24"/>
          <w:lang w:val="hr-HR"/>
        </w:rPr>
        <w:t>/202</w:t>
      </w:r>
      <w:r w:rsidR="00203633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 xml:space="preserve">) </w:t>
      </w:r>
      <w:r w:rsidR="00203633" w:rsidRPr="00C219F9">
        <w:rPr>
          <w:szCs w:val="24"/>
          <w:lang w:val="hr-HR"/>
        </w:rPr>
        <w:t>.</w:t>
      </w:r>
    </w:p>
    <w:p w14:paraId="18970AD7" w14:textId="77777777" w:rsidR="00124C99" w:rsidRPr="0064596B" w:rsidRDefault="00124C99" w:rsidP="00124C99">
      <w:pPr>
        <w:rPr>
          <w:sz w:val="28"/>
          <w:szCs w:val="28"/>
          <w:lang w:val="hr-HR"/>
        </w:rPr>
      </w:pPr>
    </w:p>
    <w:p w14:paraId="7587A435" w14:textId="77777777" w:rsidR="00124C99" w:rsidRPr="0064596B" w:rsidRDefault="00124C99" w:rsidP="00124C99">
      <w:pPr>
        <w:numPr>
          <w:ilvl w:val="0"/>
          <w:numId w:val="2"/>
        </w:numPr>
        <w:suppressAutoHyphens w:val="0"/>
        <w:autoSpaceDN w:val="0"/>
        <w:adjustRightInd w:val="0"/>
        <w:textAlignment w:val="auto"/>
        <w:rPr>
          <w:b/>
          <w:sz w:val="28"/>
          <w:szCs w:val="28"/>
          <w:lang w:val="hr-HR"/>
        </w:rPr>
      </w:pPr>
      <w:r w:rsidRPr="0064596B">
        <w:rPr>
          <w:b/>
          <w:sz w:val="28"/>
          <w:szCs w:val="28"/>
          <w:lang w:val="hr-HR"/>
        </w:rPr>
        <w:t>OPĆI DIO IZVJEŠTAJA</w:t>
      </w:r>
    </w:p>
    <w:p w14:paraId="6FB377BE" w14:textId="77777777" w:rsidR="00124C99" w:rsidRPr="0064596B" w:rsidRDefault="00124C99" w:rsidP="00124C99">
      <w:pPr>
        <w:rPr>
          <w:sz w:val="28"/>
          <w:szCs w:val="28"/>
          <w:lang w:val="hr-HR"/>
        </w:rPr>
      </w:pPr>
    </w:p>
    <w:p w14:paraId="5305A2D7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Sukladno zakonskoj i podzakonskoj regulativi, podaci u općem dijelu proračuna sadrže zbirni pregled rashoda i izdataka, odnosno:</w:t>
      </w:r>
    </w:p>
    <w:p w14:paraId="1A4504D3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lastRenderedPageBreak/>
        <w:t>Račun – prihoda i rashoda prema ekonomskoj klasifikaciji,</w:t>
      </w:r>
    </w:p>
    <w:p w14:paraId="64D6C9A6" w14:textId="77777777" w:rsidR="00124C99" w:rsidRPr="00C219F9" w:rsidRDefault="00124C99" w:rsidP="00124C99">
      <w:pPr>
        <w:numPr>
          <w:ilvl w:val="0"/>
          <w:numId w:val="3"/>
        </w:numPr>
        <w:suppressAutoHyphens w:val="0"/>
        <w:autoSpaceDN w:val="0"/>
        <w:adjustRightInd w:val="0"/>
        <w:textAlignment w:val="auto"/>
        <w:rPr>
          <w:szCs w:val="24"/>
          <w:lang w:val="hr-HR"/>
        </w:rPr>
      </w:pPr>
      <w:r w:rsidRPr="00C219F9">
        <w:rPr>
          <w:szCs w:val="24"/>
          <w:lang w:val="hr-HR"/>
        </w:rPr>
        <w:t>prihoda i rashoda prema izvorima financiranja i</w:t>
      </w:r>
    </w:p>
    <w:p w14:paraId="1F02CB96" w14:textId="77777777" w:rsidR="00124C99" w:rsidRPr="00C219F9" w:rsidRDefault="00124C99" w:rsidP="00124C99">
      <w:pPr>
        <w:numPr>
          <w:ilvl w:val="0"/>
          <w:numId w:val="3"/>
        </w:numPr>
        <w:suppressAutoHyphens w:val="0"/>
        <w:autoSpaceDN w:val="0"/>
        <w:adjustRightInd w:val="0"/>
        <w:textAlignment w:val="auto"/>
        <w:rPr>
          <w:szCs w:val="24"/>
          <w:lang w:val="hr-HR"/>
        </w:rPr>
      </w:pPr>
      <w:r w:rsidRPr="00C219F9">
        <w:rPr>
          <w:szCs w:val="24"/>
          <w:lang w:val="hr-HR"/>
        </w:rPr>
        <w:t>rashoda prema funkcijskom klasifikaciji i</w:t>
      </w:r>
    </w:p>
    <w:p w14:paraId="4948EAA5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Račun financiranja prema ekonomskoj klasifikaciji i</w:t>
      </w:r>
    </w:p>
    <w:p w14:paraId="0D5E9BC7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Račun financiranja prema izvorima financiranja.</w:t>
      </w:r>
    </w:p>
    <w:p w14:paraId="018AE0FC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Izvršenje po organizacijskoj klasifikaciji.</w:t>
      </w:r>
    </w:p>
    <w:p w14:paraId="47E5E628" w14:textId="712F39C3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Izvršenje po programskoj klasifikaciji.</w:t>
      </w:r>
    </w:p>
    <w:p w14:paraId="3BC7DDA2" w14:textId="77777777" w:rsidR="00203633" w:rsidRPr="00C219F9" w:rsidRDefault="00203633" w:rsidP="00124C99">
      <w:pPr>
        <w:rPr>
          <w:szCs w:val="24"/>
          <w:lang w:val="hr-HR"/>
        </w:rPr>
      </w:pPr>
    </w:p>
    <w:p w14:paraId="59BB78BA" w14:textId="1C44066E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 xml:space="preserve">Ukupni prihodi i primici </w:t>
      </w:r>
      <w:r w:rsidR="00203633" w:rsidRPr="00C219F9">
        <w:rPr>
          <w:szCs w:val="24"/>
          <w:lang w:val="hr-HR"/>
        </w:rPr>
        <w:t xml:space="preserve">proračuna općine Klis </w:t>
      </w:r>
      <w:r w:rsidRPr="00C219F9">
        <w:rPr>
          <w:szCs w:val="24"/>
          <w:lang w:val="hr-HR"/>
        </w:rPr>
        <w:t xml:space="preserve">u promatranom razdoblju </w:t>
      </w:r>
      <w:r w:rsidR="00203633" w:rsidRPr="00C219F9">
        <w:rPr>
          <w:szCs w:val="24"/>
          <w:lang w:val="hr-HR"/>
        </w:rPr>
        <w:t>2022.</w:t>
      </w:r>
      <w:r w:rsidRPr="00C219F9">
        <w:rPr>
          <w:szCs w:val="24"/>
          <w:lang w:val="hr-HR"/>
        </w:rPr>
        <w:t xml:space="preserve"> godine ostvareni su u  iznosu od </w:t>
      </w:r>
      <w:r w:rsidR="00203633" w:rsidRPr="00C219F9">
        <w:rPr>
          <w:szCs w:val="24"/>
          <w:lang w:val="hr-HR"/>
        </w:rPr>
        <w:t>31.897.406,27</w:t>
      </w:r>
      <w:r w:rsidRPr="00C219F9">
        <w:rPr>
          <w:szCs w:val="24"/>
          <w:lang w:val="hr-HR"/>
        </w:rPr>
        <w:t xml:space="preserve"> kuna </w:t>
      </w:r>
      <w:r w:rsidR="00203633" w:rsidRPr="00C219F9">
        <w:rPr>
          <w:szCs w:val="24"/>
          <w:lang w:val="hr-HR"/>
        </w:rPr>
        <w:t>što je 206,2%</w:t>
      </w:r>
      <w:r w:rsidRPr="00C219F9">
        <w:rPr>
          <w:szCs w:val="24"/>
          <w:lang w:val="hr-HR"/>
        </w:rPr>
        <w:t xml:space="preserve"> </w:t>
      </w:r>
      <w:r w:rsidR="00203633" w:rsidRPr="00C219F9">
        <w:rPr>
          <w:szCs w:val="24"/>
          <w:lang w:val="hr-HR"/>
        </w:rPr>
        <w:t>od prošlogodišnjeg ostvarenja koje je iznosilo 15.469.811.36 kuna.</w:t>
      </w:r>
    </w:p>
    <w:p w14:paraId="633B7E67" w14:textId="2DF5DBB5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Ukupni rashodi i izdaci u promatranom razdoblju 202</w:t>
      </w:r>
      <w:r w:rsidR="00203633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 xml:space="preserve">. godine izvršeni su u iznosu od </w:t>
      </w:r>
      <w:r w:rsidR="00203633" w:rsidRPr="00C219F9">
        <w:rPr>
          <w:szCs w:val="24"/>
          <w:lang w:val="hr-HR"/>
        </w:rPr>
        <w:t>21.007.470,91</w:t>
      </w:r>
      <w:r w:rsidRPr="00C219F9">
        <w:rPr>
          <w:szCs w:val="24"/>
          <w:lang w:val="hr-HR"/>
        </w:rPr>
        <w:t xml:space="preserve"> kuna ili </w:t>
      </w:r>
      <w:r w:rsidR="00203633" w:rsidRPr="00C219F9">
        <w:rPr>
          <w:szCs w:val="24"/>
          <w:lang w:val="hr-HR"/>
        </w:rPr>
        <w:t>119,9% od prošlogodišnjeg ostvarenja.</w:t>
      </w:r>
      <w:r w:rsidRPr="00C219F9">
        <w:rPr>
          <w:szCs w:val="24"/>
          <w:lang w:val="hr-HR"/>
        </w:rPr>
        <w:t xml:space="preserve">  </w:t>
      </w:r>
    </w:p>
    <w:p w14:paraId="7C6D27D5" w14:textId="77777777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Razliku između ostvarenih prihoda/ primitaka te rashoda/izdataka čini rezultat poslovanja. U ovom slučaju imamo manjak prihoda i primitaka tekućeg razdoblja  u iznosu od 2.045.653,91 kuna što s prenesenim manjkom prethodnih godina od 8.200.875,79 kn čini ukupni manjak od 10.246.529,70 kuna.</w:t>
      </w:r>
    </w:p>
    <w:p w14:paraId="029DFE3C" w14:textId="77777777" w:rsidR="00124C99" w:rsidRPr="00C219F9" w:rsidRDefault="00124C99" w:rsidP="00124C99">
      <w:pPr>
        <w:rPr>
          <w:szCs w:val="24"/>
          <w:lang w:val="hr-HR"/>
        </w:rPr>
      </w:pPr>
    </w:p>
    <w:p w14:paraId="022EEDFC" w14:textId="77777777" w:rsidR="00124C99" w:rsidRPr="00C219F9" w:rsidRDefault="00124C99" w:rsidP="00124C99">
      <w:pPr>
        <w:numPr>
          <w:ilvl w:val="0"/>
          <w:numId w:val="2"/>
        </w:numPr>
        <w:suppressAutoHyphens w:val="0"/>
        <w:autoSpaceDN w:val="0"/>
        <w:adjustRightInd w:val="0"/>
        <w:textAlignment w:val="auto"/>
        <w:rPr>
          <w:b/>
          <w:szCs w:val="24"/>
          <w:lang w:val="hr-HR"/>
        </w:rPr>
      </w:pPr>
      <w:r w:rsidRPr="00C219F9">
        <w:rPr>
          <w:b/>
          <w:szCs w:val="24"/>
          <w:lang w:val="hr-HR"/>
        </w:rPr>
        <w:t>POSEBNI DIO IZVJEŠTAJA</w:t>
      </w:r>
    </w:p>
    <w:p w14:paraId="5D6C9A24" w14:textId="77777777" w:rsidR="00124C99" w:rsidRPr="00C219F9" w:rsidRDefault="00124C99" w:rsidP="00124C99">
      <w:pPr>
        <w:rPr>
          <w:szCs w:val="24"/>
          <w:lang w:val="hr-HR"/>
        </w:rPr>
      </w:pPr>
    </w:p>
    <w:p w14:paraId="2A622D64" w14:textId="4A277304" w:rsidR="00124C99" w:rsidRPr="00C219F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Izvršenje rashoda i izdataka Posebnog dijela Proračuna Općine Klis za razdoblje I-VI/202</w:t>
      </w:r>
      <w:r w:rsidR="000F7C24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>. godine iskazano je po organizacijskoj i programskoj klasifikaciji.</w:t>
      </w:r>
    </w:p>
    <w:p w14:paraId="1374311E" w14:textId="77777777" w:rsidR="00124C99" w:rsidRPr="00C219F9" w:rsidRDefault="00124C99" w:rsidP="00124C99">
      <w:pPr>
        <w:rPr>
          <w:szCs w:val="24"/>
          <w:lang w:val="hr-HR"/>
        </w:rPr>
      </w:pPr>
    </w:p>
    <w:p w14:paraId="6B8D12EE" w14:textId="77777777" w:rsidR="00124C99" w:rsidRPr="00C219F9" w:rsidRDefault="00124C99" w:rsidP="00124C99">
      <w:pPr>
        <w:rPr>
          <w:b/>
          <w:szCs w:val="24"/>
          <w:lang w:val="hr-HR"/>
        </w:rPr>
      </w:pPr>
      <w:r w:rsidRPr="00C219F9">
        <w:rPr>
          <w:b/>
          <w:szCs w:val="24"/>
          <w:lang w:val="hr-HR"/>
        </w:rPr>
        <w:t>B.1.PRIHODI I PRIMICI</w:t>
      </w:r>
    </w:p>
    <w:p w14:paraId="1E1C15CC" w14:textId="77777777" w:rsidR="00124C99" w:rsidRPr="00C219F9" w:rsidRDefault="00124C99" w:rsidP="00124C99">
      <w:pPr>
        <w:rPr>
          <w:szCs w:val="24"/>
          <w:lang w:val="hr-HR"/>
        </w:rPr>
      </w:pPr>
    </w:p>
    <w:p w14:paraId="367CE4CA" w14:textId="39E25E38" w:rsidR="00124C99" w:rsidRPr="00C219F9" w:rsidRDefault="00124C99" w:rsidP="00124C99">
      <w:pPr>
        <w:rPr>
          <w:b/>
          <w:szCs w:val="24"/>
          <w:lang w:val="hr-HR"/>
        </w:rPr>
      </w:pPr>
      <w:r w:rsidRPr="00C219F9">
        <w:rPr>
          <w:szCs w:val="24"/>
          <w:lang w:val="hr-HR"/>
        </w:rPr>
        <w:t>U tablici 1. daje se pregled ostvarenih prihoda / primitaka Proračuna Općine Klis za razdoblje I – VI  202</w:t>
      </w:r>
      <w:r w:rsidR="000F7C24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>. godine.</w:t>
      </w:r>
    </w:p>
    <w:p w14:paraId="7CFA99E0" w14:textId="77777777" w:rsidR="00124C99" w:rsidRPr="00C219F9" w:rsidRDefault="00124C99" w:rsidP="00124C99">
      <w:pPr>
        <w:rPr>
          <w:szCs w:val="24"/>
          <w:lang w:val="hr-HR"/>
        </w:rPr>
      </w:pPr>
    </w:p>
    <w:p w14:paraId="34EE2348" w14:textId="56D8B9D6" w:rsidR="00124C99" w:rsidRDefault="00124C99" w:rsidP="00124C99">
      <w:pPr>
        <w:rPr>
          <w:szCs w:val="24"/>
          <w:lang w:val="hr-HR"/>
        </w:rPr>
      </w:pPr>
      <w:r w:rsidRPr="00C219F9">
        <w:rPr>
          <w:szCs w:val="24"/>
          <w:lang w:val="hr-HR"/>
        </w:rPr>
        <w:t>Tablica 1: Ostvarenje prihoda i primitaka Proračuna za razdoblje I-VI 202</w:t>
      </w:r>
      <w:r w:rsidR="00203633" w:rsidRPr="00C219F9">
        <w:rPr>
          <w:szCs w:val="24"/>
          <w:lang w:val="hr-HR"/>
        </w:rPr>
        <w:t>2</w:t>
      </w:r>
      <w:r w:rsidRPr="00C219F9">
        <w:rPr>
          <w:szCs w:val="24"/>
          <w:lang w:val="hr-HR"/>
        </w:rPr>
        <w:t>. godine.</w:t>
      </w:r>
    </w:p>
    <w:p w14:paraId="535E230E" w14:textId="5D73A188" w:rsidR="008347DE" w:rsidRDefault="008347DE" w:rsidP="00124C99">
      <w:pPr>
        <w:rPr>
          <w:szCs w:val="24"/>
          <w:lang w:val="hr-HR"/>
        </w:rPr>
      </w:pPr>
    </w:p>
    <w:tbl>
      <w:tblPr>
        <w:tblW w:w="12900" w:type="dxa"/>
        <w:tblLook w:val="04A0" w:firstRow="1" w:lastRow="0" w:firstColumn="1" w:lastColumn="0" w:noHBand="0" w:noVBand="1"/>
      </w:tblPr>
      <w:tblGrid>
        <w:gridCol w:w="810"/>
        <w:gridCol w:w="2721"/>
        <w:gridCol w:w="1879"/>
        <w:gridCol w:w="1898"/>
        <w:gridCol w:w="1841"/>
        <w:gridCol w:w="1806"/>
        <w:gridCol w:w="1723"/>
        <w:gridCol w:w="222"/>
      </w:tblGrid>
      <w:tr w:rsidR="008347DE" w:rsidRPr="008347DE" w14:paraId="7527F673" w14:textId="77777777" w:rsidTr="008347DE">
        <w:trPr>
          <w:gridAfter w:val="1"/>
          <w:wAfter w:w="36" w:type="dxa"/>
          <w:trHeight w:val="315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FC64E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7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78A62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OPIS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4BF99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Izvršenje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71CEF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Plan</w:t>
            </w:r>
          </w:p>
        </w:tc>
        <w:tc>
          <w:tcPr>
            <w:tcW w:w="1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DDA2F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Izvršenje</w:t>
            </w:r>
          </w:p>
        </w:tc>
        <w:tc>
          <w:tcPr>
            <w:tcW w:w="1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82359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Indeks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10B36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Indeks</w:t>
            </w:r>
          </w:p>
        </w:tc>
      </w:tr>
      <w:tr w:rsidR="008347DE" w:rsidRPr="008347DE" w14:paraId="332E94C0" w14:textId="77777777" w:rsidTr="008347DE">
        <w:trPr>
          <w:gridAfter w:val="1"/>
          <w:wAfter w:w="36" w:type="dxa"/>
          <w:trHeight w:val="315"/>
        </w:trPr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67FD5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Red.</w:t>
            </w:r>
          </w:p>
        </w:tc>
        <w:tc>
          <w:tcPr>
            <w:tcW w:w="2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2D12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E25DA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I-VI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ED2AC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2022.g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4C5FB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I-VI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C228D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8347DE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(5/3x100)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63225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8347DE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(5/4x100)</w:t>
            </w:r>
          </w:p>
        </w:tc>
      </w:tr>
      <w:tr w:rsidR="008347DE" w:rsidRPr="008347DE" w14:paraId="61BD27F2" w14:textId="77777777" w:rsidTr="005615D2">
        <w:trPr>
          <w:gridAfter w:val="1"/>
          <w:wAfter w:w="36" w:type="dxa"/>
          <w:trHeight w:val="21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D6564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broj</w:t>
            </w:r>
          </w:p>
        </w:tc>
        <w:tc>
          <w:tcPr>
            <w:tcW w:w="27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7666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26D0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2021.g.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AAA6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88ED5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2022.g.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C518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175B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8347DE" w:rsidRPr="008347DE" w14:paraId="42844CC6" w14:textId="77777777" w:rsidTr="008347DE">
        <w:trPr>
          <w:gridAfter w:val="1"/>
          <w:wAfter w:w="36" w:type="dxa"/>
          <w:trHeight w:val="330"/>
        </w:trPr>
        <w:tc>
          <w:tcPr>
            <w:tcW w:w="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2598A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1C8D1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1D0EB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89CC9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4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3CDEA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F96CD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8F5A4" w14:textId="77777777" w:rsidR="008347DE" w:rsidRPr="008347DE" w:rsidRDefault="008347DE" w:rsidP="008347DE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7</w:t>
            </w:r>
          </w:p>
        </w:tc>
      </w:tr>
      <w:tr w:rsidR="008347DE" w:rsidRPr="008347DE" w14:paraId="1DC2727F" w14:textId="77777777" w:rsidTr="005615D2">
        <w:trPr>
          <w:gridAfter w:val="1"/>
          <w:wAfter w:w="36" w:type="dxa"/>
          <w:trHeight w:val="458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22A9C" w14:textId="77777777" w:rsidR="008347DE" w:rsidRPr="008347DE" w:rsidRDefault="008347DE" w:rsidP="00D90F30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lastRenderedPageBreak/>
              <w:t>1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984F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PRIHODI POSLOVANJA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5F50A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12.629.033,93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A5C460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39.641.965,00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6B691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15.488.155,27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AABB5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122,64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E1F6B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39,07</w:t>
            </w:r>
          </w:p>
        </w:tc>
      </w:tr>
      <w:tr w:rsidR="008347DE" w:rsidRPr="008347DE" w14:paraId="30C91891" w14:textId="77777777" w:rsidTr="008347DE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F257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D09F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42A5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FF4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2802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A8D8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4C44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5C7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3A049C4D" w14:textId="77777777" w:rsidTr="008347DE">
        <w:trPr>
          <w:trHeight w:val="315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0516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1.1.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F0D3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Prihodi od poreza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AAF768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4.605.147,68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E2375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12.744.050,00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729173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3.987.806,93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42B820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86,59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9E8B2E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31,29</w:t>
            </w:r>
          </w:p>
        </w:tc>
        <w:tc>
          <w:tcPr>
            <w:tcW w:w="36" w:type="dxa"/>
            <w:vAlign w:val="center"/>
            <w:hideMark/>
          </w:tcPr>
          <w:p w14:paraId="674E183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14FC3B9D" w14:textId="77777777" w:rsidTr="008347DE">
        <w:trPr>
          <w:trHeight w:val="28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CFC0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D926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5540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6552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CCE1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B594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C6AC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55C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7DAD4065" w14:textId="77777777" w:rsidTr="00DE01E8">
        <w:trPr>
          <w:trHeight w:val="22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7AFB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D6D8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FB0A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8E3F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F3B5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4A86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CBCB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E2F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7FC50BDC" w14:textId="77777777" w:rsidTr="008347DE">
        <w:trPr>
          <w:trHeight w:val="30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C700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1.2.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1C66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Pomoći iz inozemstva i od subjekata unutar općeg proračuna (63)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4665B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3.805.114,23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A7994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7.332.215,00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B0526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5.204.425,35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55D478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136,77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C4C91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70,98</w:t>
            </w:r>
          </w:p>
        </w:tc>
        <w:tc>
          <w:tcPr>
            <w:tcW w:w="36" w:type="dxa"/>
            <w:vAlign w:val="center"/>
            <w:hideMark/>
          </w:tcPr>
          <w:p w14:paraId="6E63A53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686760F3" w14:textId="77777777" w:rsidTr="008347DE">
        <w:trPr>
          <w:trHeight w:val="30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4E6A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0F4D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D14E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88C8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32AD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F959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A4B4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781A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0E0C54A7" w14:textId="77777777" w:rsidTr="008347DE">
        <w:trPr>
          <w:trHeight w:val="30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F2C8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B561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2622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D76E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7168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7B24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0007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0D4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51F737F0" w14:textId="77777777" w:rsidTr="00DE01E8">
        <w:trPr>
          <w:trHeight w:val="6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83C9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885D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2F93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FC61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E432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32C3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4669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820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3E631785" w14:textId="77777777" w:rsidTr="008347DE">
        <w:trPr>
          <w:trHeight w:val="195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9DEC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1.3.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3A84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Prihodi od imovine (64)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393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698.622,32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E6D6F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2.386.000,00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2A9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753.169,85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3D8F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107,81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6799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31,57</w:t>
            </w:r>
          </w:p>
        </w:tc>
        <w:tc>
          <w:tcPr>
            <w:tcW w:w="36" w:type="dxa"/>
            <w:vAlign w:val="center"/>
            <w:hideMark/>
          </w:tcPr>
          <w:p w14:paraId="26B30F6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554BEBFA" w14:textId="77777777" w:rsidTr="008347DE">
        <w:trPr>
          <w:trHeight w:val="39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A242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8E58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A0FF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21DE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1740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D970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7908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72AC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6A772AA9" w14:textId="77777777" w:rsidTr="008347DE">
        <w:trPr>
          <w:trHeight w:val="48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8B83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1.4.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F695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Prihodi od upravnih administrativnih pristojbi,prist. po posebnim propis. i naknada (65)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68651B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2.928.838,70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B690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10.632.000,00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F89EB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3.973.322,14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EE7BC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135,66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10115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37,37</w:t>
            </w:r>
          </w:p>
        </w:tc>
        <w:tc>
          <w:tcPr>
            <w:tcW w:w="36" w:type="dxa"/>
            <w:vAlign w:val="center"/>
            <w:hideMark/>
          </w:tcPr>
          <w:p w14:paraId="5476BE8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0661A905" w14:textId="77777777" w:rsidTr="008347DE">
        <w:trPr>
          <w:trHeight w:val="9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C806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664D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7E80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CE61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3541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D295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675FD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4C3A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2FC4DBE8" w14:textId="77777777" w:rsidTr="00DE01E8">
        <w:trPr>
          <w:trHeight w:val="6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DDAC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E62A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B653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743A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A3E2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EF65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E67C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881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27383B02" w14:textId="77777777" w:rsidTr="008347DE">
        <w:trPr>
          <w:trHeight w:val="57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52F5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1.5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70C0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Prihodi od prodaje proizvoda i robe te pruženih usluga (66)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645F0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590.570,00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F5BB4A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6.544.700,00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1EDB1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1.568.633,50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C755E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265,61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3724E7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23,97</w:t>
            </w:r>
          </w:p>
        </w:tc>
        <w:tc>
          <w:tcPr>
            <w:tcW w:w="36" w:type="dxa"/>
            <w:vAlign w:val="center"/>
            <w:hideMark/>
          </w:tcPr>
          <w:p w14:paraId="5F8FB5A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60D48E28" w14:textId="77777777" w:rsidTr="008347DE">
        <w:trPr>
          <w:trHeight w:val="3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C7AD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07B8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F5DC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C970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B6A6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E7A8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EE62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5BF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7E8020F2" w14:textId="77777777" w:rsidTr="008347DE">
        <w:trPr>
          <w:trHeight w:val="48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E91A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1.6.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6E74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Kazne, upravne mjere i ostali prihodi  (68)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E32AF8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741,00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F42AF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3.000,00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20E20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797,50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8CFFE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107,62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41884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8347DE">
              <w:rPr>
                <w:color w:val="000000"/>
                <w:szCs w:val="24"/>
                <w:lang w:val="hr-HR" w:eastAsia="hr-HR"/>
              </w:rPr>
              <w:t>26,58</w:t>
            </w:r>
          </w:p>
        </w:tc>
        <w:tc>
          <w:tcPr>
            <w:tcW w:w="36" w:type="dxa"/>
            <w:vAlign w:val="center"/>
            <w:hideMark/>
          </w:tcPr>
          <w:p w14:paraId="7F15B2F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63F9B0A6" w14:textId="77777777" w:rsidTr="00DE01E8">
        <w:trPr>
          <w:trHeight w:val="333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CD52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93E8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FF42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6E18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6AB9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1BED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3D33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CD67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12270B70" w14:textId="77777777" w:rsidTr="008347DE">
        <w:trPr>
          <w:trHeight w:val="765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AAE0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3986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PRIHODI OD PRODAJE NEFINANCIJSKE IMOVINE  (7)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29F76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1.520.403,86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04809C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6.072.660,00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C6ACE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16.409.251,00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E2DCCC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1.079,27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3D6CA0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270,22</w:t>
            </w:r>
          </w:p>
        </w:tc>
        <w:tc>
          <w:tcPr>
            <w:tcW w:w="36" w:type="dxa"/>
            <w:vAlign w:val="center"/>
            <w:hideMark/>
          </w:tcPr>
          <w:p w14:paraId="447D335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1B5DD38C" w14:textId="77777777" w:rsidTr="00DE01E8">
        <w:trPr>
          <w:trHeight w:val="603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E8D1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6CD0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41EC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E33C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43D1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799B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16BA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F17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35CCEEC8" w14:textId="77777777" w:rsidTr="008347DE">
        <w:trPr>
          <w:trHeight w:val="705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9649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lastRenderedPageBreak/>
              <w:t>3.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5FB8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PRIMICI OD FINANCIJSKE IMOVINE I ZADUŽIVANJA (8)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EF6D3E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1.320.373,57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3EBF6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408.000,00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4106F8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B50F0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0DEBC4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741A737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1CA47BDB" w14:textId="77777777" w:rsidTr="008347DE">
        <w:trPr>
          <w:trHeight w:val="30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1320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8A89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9246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5E15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2148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B588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06E8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834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2E9C2786" w14:textId="77777777" w:rsidTr="00DE01E8">
        <w:trPr>
          <w:trHeight w:val="496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0443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5F30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8657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9B36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3D466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83B6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C8D81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5D9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5DEEBFD6" w14:textId="77777777" w:rsidTr="008347DE">
        <w:trPr>
          <w:trHeight w:val="3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505F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296B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DD1D7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7DE46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45.714.625,00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713F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31.897.406,27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60A8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225,43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FADED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69,78</w:t>
            </w:r>
          </w:p>
        </w:tc>
        <w:tc>
          <w:tcPr>
            <w:tcW w:w="36" w:type="dxa"/>
            <w:vAlign w:val="center"/>
            <w:hideMark/>
          </w:tcPr>
          <w:p w14:paraId="65E0036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22D799EC" w14:textId="77777777" w:rsidTr="008347DE">
        <w:trPr>
          <w:trHeight w:val="37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2560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A0F0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 xml:space="preserve">SVEUKUPNI PRIHODI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E340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14.149.437,79</w:t>
            </w: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F309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7B2F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8E08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B94F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11EF428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726AD6C8" w14:textId="77777777" w:rsidTr="008347DE">
        <w:trPr>
          <w:trHeight w:val="6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AFA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766F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7098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4243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DBB4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66B3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BB6FB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2097963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0F62A315" w14:textId="77777777" w:rsidTr="008347DE">
        <w:trPr>
          <w:trHeight w:val="360"/>
        </w:trPr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E9AD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7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6D80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SVEUKUPNO PRIHODI  I PRIMICI</w:t>
            </w:r>
          </w:p>
        </w:tc>
        <w:tc>
          <w:tcPr>
            <w:tcW w:w="18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DAB85F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15.469.811,36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DFEBF5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46.122.625,00</w:t>
            </w:r>
          </w:p>
        </w:tc>
        <w:tc>
          <w:tcPr>
            <w:tcW w:w="1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6BC881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31.897.406,27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F7E709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206,19</w:t>
            </w:r>
          </w:p>
        </w:tc>
        <w:tc>
          <w:tcPr>
            <w:tcW w:w="17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672CF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8347DE">
              <w:rPr>
                <w:b/>
                <w:bCs/>
                <w:color w:val="000000"/>
                <w:szCs w:val="24"/>
                <w:lang w:val="hr-HR" w:eastAsia="hr-HR"/>
              </w:rPr>
              <w:t>69,15</w:t>
            </w:r>
          </w:p>
        </w:tc>
        <w:tc>
          <w:tcPr>
            <w:tcW w:w="36" w:type="dxa"/>
            <w:vAlign w:val="center"/>
            <w:hideMark/>
          </w:tcPr>
          <w:p w14:paraId="53341050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8347DE" w:rsidRPr="008347DE" w14:paraId="67C63F39" w14:textId="77777777" w:rsidTr="008347DE">
        <w:trPr>
          <w:trHeight w:val="300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7242F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40AD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AFFBC5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A9A79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4C8A2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1BCEE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9B44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DC02" w14:textId="77777777" w:rsidR="008347DE" w:rsidRPr="008347DE" w:rsidRDefault="008347DE" w:rsidP="008347DE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8347DE" w:rsidRPr="008347DE" w14:paraId="5351B186" w14:textId="77777777" w:rsidTr="008347DE">
        <w:trPr>
          <w:trHeight w:val="15"/>
        </w:trPr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4495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7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E946D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1032C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8347D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9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38647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31CB8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1B143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7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A18D4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5EA74D6A" w14:textId="77777777" w:rsidR="008347DE" w:rsidRPr="008347DE" w:rsidRDefault="008347DE" w:rsidP="008347D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</w:tbl>
    <w:p w14:paraId="3808C941" w14:textId="77777777" w:rsidR="008347DE" w:rsidRPr="00C219F9" w:rsidRDefault="008347DE" w:rsidP="00124C99">
      <w:pPr>
        <w:rPr>
          <w:szCs w:val="24"/>
          <w:lang w:val="hr-HR"/>
        </w:rPr>
      </w:pPr>
    </w:p>
    <w:p w14:paraId="46492C0D" w14:textId="002BCEDC" w:rsidR="009765ED" w:rsidRPr="009765ED" w:rsidRDefault="009765ED" w:rsidP="009765ED"/>
    <w:p w14:paraId="2BAB831F" w14:textId="6DD214C0" w:rsidR="009765ED" w:rsidRPr="00C219F9" w:rsidRDefault="009765ED" w:rsidP="009765ED">
      <w:pPr>
        <w:rPr>
          <w:szCs w:val="24"/>
        </w:rPr>
      </w:pPr>
    </w:p>
    <w:p w14:paraId="6AB38E6C" w14:textId="5C560C3C" w:rsidR="009765ED" w:rsidRPr="00C219F9" w:rsidRDefault="00203633" w:rsidP="009765ED">
      <w:pPr>
        <w:rPr>
          <w:szCs w:val="24"/>
          <w:lang w:val="hr-HR"/>
        </w:rPr>
      </w:pPr>
      <w:r w:rsidRPr="00C219F9">
        <w:rPr>
          <w:szCs w:val="24"/>
          <w:lang w:val="hr-HR"/>
        </w:rPr>
        <w:t>Ukupni prihodi i primici proračuna općine Klis za razdoblje  od 1.siječnja do 30.lipnja 2022.</w:t>
      </w:r>
      <w:r w:rsidR="00BE37C5" w:rsidRPr="00C219F9">
        <w:rPr>
          <w:szCs w:val="24"/>
          <w:lang w:val="hr-HR"/>
        </w:rPr>
        <w:t>godine ostvareni su u iznosu od 31.897.406,27 kn,što je 206,2% od prošlogodišnjeg ostvarenja koje je iznosilo 15.469.811,00 kn.Povećanje prihoda u odnosu na prethodnu godinu odnosi se na povećanje prihoda od prodaje zemljišta u odnosu na prethodnu godinu.</w:t>
      </w:r>
    </w:p>
    <w:p w14:paraId="1B953549" w14:textId="49E4FEB9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U izvještajnom razdoblju ostvareno je 5.204.425,35 kn pomoći što je 39,6% više nego prethodne godine,a odnose se na:</w:t>
      </w:r>
    </w:p>
    <w:p w14:paraId="145E4E5E" w14:textId="1A67D07A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-tekuće pomoći iz državnog proračuna u iznosu 595.076,76 kn(fiskalno izravnanje)</w:t>
      </w:r>
    </w:p>
    <w:p w14:paraId="1BB58E32" w14:textId="6B8DFB50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-2.239.622,00 kn iz državnog proračuna temeljem prijenosa EU sredstava za projekt“Snažna žena -snažna zajednica-Zaželi II“</w:t>
      </w:r>
    </w:p>
    <w:p w14:paraId="40EF2DC3" w14:textId="4B089330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-kapitalne pomoći iz državnog proračuna temeljem prijenosa EU sredstava u iznosu 176.633,05 kn za projekt“Obnovom brownfielda do sportske renesanse-igralište Prugovo“</w:t>
      </w:r>
    </w:p>
    <w:p w14:paraId="230366AA" w14:textId="6072AC73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-kapitalne pomoći iz proračuna JLP(R)S u iznosu 2.177.093,54 kn iz proračuna Grada Solina za Projekt Ljetne pozornice</w:t>
      </w:r>
    </w:p>
    <w:p w14:paraId="2A4E973D" w14:textId="3CEAB04E" w:rsidR="00E5553A" w:rsidRPr="00C219F9" w:rsidRDefault="00E5553A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-kapitalna pomoć prorač</w:t>
      </w:r>
      <w:r w:rsidR="00ED2D12" w:rsidRPr="00C219F9">
        <w:rPr>
          <w:szCs w:val="24"/>
          <w:lang w:val="hr-HR"/>
        </w:rPr>
        <w:t>unskom korisniku od Ministarstva kulture za nabavu knjižne građe u iznosu od 16.000,00 kn.</w:t>
      </w:r>
    </w:p>
    <w:p w14:paraId="127A6C9E" w14:textId="6CDA5ABC" w:rsidR="00ED2D12" w:rsidRPr="00C219F9" w:rsidRDefault="00ED2D12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Značajno su povećani prihodi od prodaje ulaznica za Tvrđavu Klis(6615) i to 221,9</w:t>
      </w:r>
      <w:r w:rsidR="001A5226" w:rsidRPr="00C219F9">
        <w:rPr>
          <w:szCs w:val="24"/>
          <w:lang w:val="hr-HR"/>
        </w:rPr>
        <w:t>% zbog popuštanja epidemioloških mjera,te većeg broja posjetitelja u odnosu na prošlu godinu.</w:t>
      </w:r>
    </w:p>
    <w:p w14:paraId="0FD7C733" w14:textId="6401AE64" w:rsidR="001A5226" w:rsidRPr="00C219F9" w:rsidRDefault="001A5226" w:rsidP="00E5553A">
      <w:pPr>
        <w:rPr>
          <w:szCs w:val="24"/>
          <w:lang w:val="hr-HR"/>
        </w:rPr>
      </w:pPr>
    </w:p>
    <w:p w14:paraId="2F8C1B61" w14:textId="23991014" w:rsidR="001A5226" w:rsidRPr="00C219F9" w:rsidRDefault="001A5226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Tekuće donacije(663) su ostvarene od 50.283,50 kn od Caritasa Splitsko-makarske nadbiskupije za rashode projekta „U.P.S.“ u kojem je Općina Klis partner u projektu ,te od DVD-a Klis za projekt“Klis u centru-Partnerstvo za aktivnu zajednicu“u iznosu od 35.000,00 kn u kojem je Narodna knjižnica partner u projektu.</w:t>
      </w:r>
    </w:p>
    <w:p w14:paraId="420A92DA" w14:textId="4AE141E0" w:rsidR="001A5226" w:rsidRPr="00C219F9" w:rsidRDefault="001A5226" w:rsidP="00E5553A">
      <w:pPr>
        <w:rPr>
          <w:szCs w:val="24"/>
          <w:lang w:val="hr-HR"/>
        </w:rPr>
      </w:pPr>
    </w:p>
    <w:p w14:paraId="3EA9007F" w14:textId="53619D02" w:rsidR="001A5226" w:rsidRPr="00C219F9" w:rsidRDefault="001A5226" w:rsidP="00E5553A">
      <w:pPr>
        <w:rPr>
          <w:szCs w:val="24"/>
          <w:lang w:val="hr-HR"/>
        </w:rPr>
      </w:pPr>
      <w:r w:rsidRPr="00C219F9">
        <w:rPr>
          <w:szCs w:val="24"/>
          <w:lang w:val="hr-HR"/>
        </w:rPr>
        <w:t>Prihodi od prodaje nefinancijske imovine ostvareni su od prodaje poljoprivrednog i građevinskog i građevinskog zemljišta(7111) u iznosu 16.409.251,00 kn i značajno asu veći u odnosu na prošlu godinu.</w:t>
      </w:r>
    </w:p>
    <w:p w14:paraId="056BC178" w14:textId="3FCA6D33" w:rsidR="009765ED" w:rsidRPr="00C219F9" w:rsidRDefault="009765ED" w:rsidP="009765ED">
      <w:pPr>
        <w:rPr>
          <w:b/>
          <w:szCs w:val="24"/>
          <w:lang w:val="hr-HR"/>
        </w:rPr>
      </w:pPr>
    </w:p>
    <w:p w14:paraId="53CC230E" w14:textId="5969AEA5" w:rsidR="009765ED" w:rsidRDefault="009765ED" w:rsidP="009765ED">
      <w:pPr>
        <w:rPr>
          <w:b/>
          <w:lang w:val="hr-HR"/>
        </w:rPr>
      </w:pPr>
    </w:p>
    <w:p w14:paraId="4D82769F" w14:textId="77777777" w:rsidR="003F4CCA" w:rsidRDefault="003F4CCA" w:rsidP="009765ED">
      <w:pPr>
        <w:rPr>
          <w:b/>
          <w:lang w:val="hr-HR"/>
        </w:rPr>
      </w:pPr>
    </w:p>
    <w:p w14:paraId="11E9D237" w14:textId="77777777" w:rsidR="009765ED" w:rsidRDefault="009765ED" w:rsidP="009765ED">
      <w:pPr>
        <w:rPr>
          <w:b/>
          <w:lang w:val="hr-HR"/>
        </w:rPr>
      </w:pPr>
      <w:r>
        <w:rPr>
          <w:b/>
          <w:lang w:val="hr-HR"/>
        </w:rPr>
        <w:t>B.2. RASHODI I IZDACI</w:t>
      </w:r>
    </w:p>
    <w:p w14:paraId="5232559B" w14:textId="77777777" w:rsidR="009765ED" w:rsidRDefault="009765ED" w:rsidP="009765ED">
      <w:pPr>
        <w:rPr>
          <w:b/>
          <w:lang w:val="hr-HR"/>
        </w:rPr>
      </w:pPr>
    </w:p>
    <w:p w14:paraId="700AFC0A" w14:textId="34E2259D" w:rsidR="009765ED" w:rsidRPr="0064596B" w:rsidRDefault="009765ED" w:rsidP="009765ED">
      <w:pPr>
        <w:rPr>
          <w:b/>
          <w:sz w:val="28"/>
          <w:szCs w:val="28"/>
          <w:lang w:val="hr-HR"/>
        </w:rPr>
      </w:pPr>
      <w:r w:rsidRPr="0064596B">
        <w:rPr>
          <w:b/>
          <w:sz w:val="28"/>
          <w:szCs w:val="28"/>
          <w:lang w:val="hr-HR"/>
        </w:rPr>
        <w:t>U tablici 2 daje se pregled izvršenih rashoda i izdataka Proračuna Općine Klis za razdoblje  I –VI 202</w:t>
      </w:r>
      <w:r w:rsidR="00CC7ED0" w:rsidRPr="0064596B">
        <w:rPr>
          <w:b/>
          <w:sz w:val="28"/>
          <w:szCs w:val="28"/>
          <w:lang w:val="hr-HR"/>
        </w:rPr>
        <w:t>2</w:t>
      </w:r>
      <w:r w:rsidRPr="0064596B">
        <w:rPr>
          <w:b/>
          <w:sz w:val="28"/>
          <w:szCs w:val="28"/>
          <w:lang w:val="hr-HR"/>
        </w:rPr>
        <w:t>. godine</w:t>
      </w:r>
    </w:p>
    <w:p w14:paraId="7073F893" w14:textId="77777777" w:rsidR="009765ED" w:rsidRPr="0064596B" w:rsidRDefault="009765ED" w:rsidP="009765ED">
      <w:pPr>
        <w:rPr>
          <w:b/>
          <w:sz w:val="28"/>
          <w:szCs w:val="28"/>
          <w:lang w:val="hr-HR"/>
        </w:rPr>
      </w:pPr>
    </w:p>
    <w:p w14:paraId="2C1423CD" w14:textId="72A23A43" w:rsidR="009765ED" w:rsidRPr="0064596B" w:rsidRDefault="009765ED" w:rsidP="009765ED">
      <w:pPr>
        <w:rPr>
          <w:b/>
          <w:sz w:val="28"/>
          <w:szCs w:val="28"/>
          <w:lang w:val="hr-HR"/>
        </w:rPr>
      </w:pPr>
      <w:r w:rsidRPr="0064596B">
        <w:rPr>
          <w:b/>
          <w:sz w:val="28"/>
          <w:szCs w:val="28"/>
          <w:lang w:val="hr-HR"/>
        </w:rPr>
        <w:t>Tablica 2. Izvršenje rashoda i izdataka Proračuna za razdoblje I-VI/202</w:t>
      </w:r>
      <w:r w:rsidR="00CC7ED0" w:rsidRPr="0064596B">
        <w:rPr>
          <w:b/>
          <w:sz w:val="28"/>
          <w:szCs w:val="28"/>
          <w:lang w:val="hr-HR"/>
        </w:rPr>
        <w:t>2</w:t>
      </w:r>
      <w:r w:rsidRPr="0064596B">
        <w:rPr>
          <w:b/>
          <w:sz w:val="28"/>
          <w:szCs w:val="28"/>
          <w:lang w:val="hr-HR"/>
        </w:rPr>
        <w:t>. godine</w:t>
      </w:r>
    </w:p>
    <w:p w14:paraId="2F7305D5" w14:textId="6168973B" w:rsidR="009765ED" w:rsidRDefault="009765ED" w:rsidP="009765ED"/>
    <w:tbl>
      <w:tblPr>
        <w:tblW w:w="11420" w:type="dxa"/>
        <w:tblLook w:val="04A0" w:firstRow="1" w:lastRow="0" w:firstColumn="1" w:lastColumn="0" w:noHBand="0" w:noVBand="1"/>
      </w:tblPr>
      <w:tblGrid>
        <w:gridCol w:w="939"/>
        <w:gridCol w:w="2650"/>
        <w:gridCol w:w="1596"/>
        <w:gridCol w:w="1640"/>
        <w:gridCol w:w="1695"/>
        <w:gridCol w:w="1308"/>
        <w:gridCol w:w="1370"/>
        <w:gridCol w:w="222"/>
      </w:tblGrid>
      <w:tr w:rsidR="006C3505" w:rsidRPr="006C3505" w14:paraId="28F0747A" w14:textId="77777777" w:rsidTr="00DE01E8">
        <w:trPr>
          <w:gridAfter w:val="1"/>
          <w:wAfter w:w="222" w:type="dxa"/>
          <w:trHeight w:val="458"/>
        </w:trPr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632A1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Konto</w:t>
            </w:r>
          </w:p>
        </w:tc>
        <w:tc>
          <w:tcPr>
            <w:tcW w:w="2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114D2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OPIS</w:t>
            </w:r>
          </w:p>
        </w:tc>
        <w:tc>
          <w:tcPr>
            <w:tcW w:w="1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876F6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Izvršenje         I-VI                 2021.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7776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Plan 2022.g</w:t>
            </w:r>
          </w:p>
        </w:tc>
        <w:tc>
          <w:tcPr>
            <w:tcW w:w="16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BB745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Izvršenje           I-VI                 2022.</w:t>
            </w:r>
          </w:p>
        </w:tc>
        <w:tc>
          <w:tcPr>
            <w:tcW w:w="1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29DE5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Indeks (5/3x100)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2D22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Indeks (5/4x100)</w:t>
            </w:r>
          </w:p>
        </w:tc>
      </w:tr>
      <w:tr w:rsidR="006C3505" w:rsidRPr="006C3505" w14:paraId="3FC4E905" w14:textId="77777777" w:rsidTr="00DE01E8">
        <w:trPr>
          <w:trHeight w:val="300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1415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56CD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D6F1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A956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33D8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D4AF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1285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5AC5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729FF1E6" w14:textId="77777777" w:rsidTr="00DE01E8">
        <w:trPr>
          <w:trHeight w:val="832"/>
        </w:trPr>
        <w:tc>
          <w:tcPr>
            <w:tcW w:w="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C3A2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00C7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AF55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2F71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E7AE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D132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4C47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E87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2A18F8BE" w14:textId="77777777" w:rsidTr="00DE01E8">
        <w:trPr>
          <w:trHeight w:val="33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FE822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949A0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A60E9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47FB1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39A37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025EA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B7E77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14:paraId="42CF69C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59590E82" w14:textId="77777777" w:rsidTr="00DE01E8">
        <w:trPr>
          <w:trHeight w:val="390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B4C85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3465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RASHODI POSLOVANJA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E17A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13.928.304,06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4F17C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32.882.850,00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50BFA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16.648.014,11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D6567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119,53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C114BC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50,63</w:t>
            </w:r>
          </w:p>
        </w:tc>
        <w:tc>
          <w:tcPr>
            <w:tcW w:w="222" w:type="dxa"/>
            <w:vAlign w:val="center"/>
            <w:hideMark/>
          </w:tcPr>
          <w:p w14:paraId="2D455EF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72D4605F" w14:textId="77777777" w:rsidTr="00DE01E8">
        <w:trPr>
          <w:trHeight w:val="168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E76D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1888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01B0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ACAC5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1A38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A980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8252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641BB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25A485D7" w14:textId="77777777" w:rsidTr="00DE01E8">
        <w:trPr>
          <w:trHeight w:val="420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21A9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31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3EDD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Rashodi za zaposlene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087E7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1.615.852,41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E96764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3.684.000,00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3022F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1.808.875,12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BA746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111,95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10C4B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49,1</w:t>
            </w:r>
          </w:p>
        </w:tc>
        <w:tc>
          <w:tcPr>
            <w:tcW w:w="222" w:type="dxa"/>
            <w:vAlign w:val="center"/>
            <w:hideMark/>
          </w:tcPr>
          <w:p w14:paraId="3356D7E0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3BC2D75C" w14:textId="77777777" w:rsidTr="00DE01E8">
        <w:trPr>
          <w:trHeight w:val="90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AF5E4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C1779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1641A9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E1CDC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9F4B6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1C12E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EA82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81EB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4BB0180B" w14:textId="77777777" w:rsidTr="00CD370B">
        <w:trPr>
          <w:trHeight w:val="405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CA6B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32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54AA0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Materijalni rashodi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C84D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7.655.313,45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FEB3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17.243.850,00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A06E8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8.353.077,11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D3C6A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109,11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5C4A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48,44</w:t>
            </w: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0B85C0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7BB3F2E0" w14:textId="77777777" w:rsidTr="00DE01E8">
        <w:trPr>
          <w:trHeight w:val="300"/>
        </w:trPr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7361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34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03C16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Financijski rashodi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1EDE6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43.531,19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474E4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127.000,00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9264AA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144.397,18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2C9F35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331,71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478B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113,7</w:t>
            </w:r>
          </w:p>
        </w:tc>
        <w:tc>
          <w:tcPr>
            <w:tcW w:w="222" w:type="dxa"/>
            <w:vAlign w:val="center"/>
            <w:hideMark/>
          </w:tcPr>
          <w:p w14:paraId="6DF8C53F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18557A07" w14:textId="77777777" w:rsidTr="00DE01E8">
        <w:trPr>
          <w:trHeight w:val="180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79784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08343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C784C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3CE69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67CA3B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C6384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6A364B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192B1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2E0AB469" w14:textId="77777777" w:rsidTr="00DE01E8">
        <w:trPr>
          <w:trHeight w:val="42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71D5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35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D27F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Subvencije</w:t>
            </w:r>
          </w:p>
        </w:tc>
        <w:tc>
          <w:tcPr>
            <w:tcW w:w="1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2D94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6CC52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91092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DA661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49BF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400F826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0CD653EE" w14:textId="77777777" w:rsidTr="00DE01E8">
        <w:trPr>
          <w:trHeight w:val="315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7F7CF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36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AADF9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Pomoći dane u inozemstvo i unutar općeg proračuna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E0E0FB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1.932.308,26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23C784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4.465.000,00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A9CDA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3.052.933,12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22F3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157,99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1A44B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68,37</w:t>
            </w:r>
          </w:p>
        </w:tc>
        <w:tc>
          <w:tcPr>
            <w:tcW w:w="222" w:type="dxa"/>
            <w:vAlign w:val="center"/>
            <w:hideMark/>
          </w:tcPr>
          <w:p w14:paraId="17CC1F3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22D681E2" w14:textId="77777777" w:rsidTr="00DE01E8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E87D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ED7D0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A3F0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18C3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C360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178B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0097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750DF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787AB523" w14:textId="77777777" w:rsidTr="00DE01E8">
        <w:trPr>
          <w:trHeight w:val="750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19325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lastRenderedPageBreak/>
              <w:t>37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6B65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Naknade građanima i kućanstvima na temelju osigur.i dr. naknade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7D7DB8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1.160.647,42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4CE771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3.045.000,00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7AD9A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1.500.868,86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AB8E5C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129,31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81601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49,29</w:t>
            </w:r>
          </w:p>
        </w:tc>
        <w:tc>
          <w:tcPr>
            <w:tcW w:w="222" w:type="dxa"/>
            <w:vAlign w:val="center"/>
            <w:hideMark/>
          </w:tcPr>
          <w:p w14:paraId="464FA50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56615730" w14:textId="77777777" w:rsidTr="00DE01E8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3F76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5FAD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5B3B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C85F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C32B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1819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5A77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6F9B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1C2D20F8" w14:textId="77777777" w:rsidTr="00DE01E8">
        <w:trPr>
          <w:trHeight w:val="45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AAA05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38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397D0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Ostali rashodi 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7D3428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1.520.651,33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69D2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4.318.000,00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06B01C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1.787.862,72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9F1A0F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117,57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B77CE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41,4</w:t>
            </w:r>
          </w:p>
        </w:tc>
        <w:tc>
          <w:tcPr>
            <w:tcW w:w="222" w:type="dxa"/>
            <w:vAlign w:val="center"/>
            <w:hideMark/>
          </w:tcPr>
          <w:p w14:paraId="213F8063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3D341FF8" w14:textId="77777777" w:rsidTr="00DE01E8">
        <w:trPr>
          <w:trHeight w:val="390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69D1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6454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C127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DA4D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8BF3D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D74C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5EC9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2C8F3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3182E1E3" w14:textId="77777777" w:rsidTr="00DE01E8">
        <w:trPr>
          <w:trHeight w:val="615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B332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632A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RASHODI ZA NABAVU NEFINANCIJSKE IMOVINE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F17E63" w14:textId="77777777" w:rsidR="006C3505" w:rsidRPr="006C3505" w:rsidRDefault="006C3505" w:rsidP="006C3505">
            <w:pPr>
              <w:suppressAutoHyphens w:val="0"/>
              <w:overflowPunct/>
              <w:autoSpaceDE/>
              <w:jc w:val="center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3.580.717,63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8AA0BD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10.024.775,00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45476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3.419.780,21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D124F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95,51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83FCF6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34,11</w:t>
            </w:r>
          </w:p>
        </w:tc>
        <w:tc>
          <w:tcPr>
            <w:tcW w:w="222" w:type="dxa"/>
            <w:vAlign w:val="center"/>
            <w:hideMark/>
          </w:tcPr>
          <w:p w14:paraId="198C2C0E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7473BBAD" w14:textId="77777777" w:rsidTr="00DE01E8">
        <w:trPr>
          <w:trHeight w:val="315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0A247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E24FB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D8AF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856FB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DB8B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35284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1613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CEA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6600433F" w14:textId="77777777" w:rsidTr="00DE01E8">
        <w:trPr>
          <w:trHeight w:val="795"/>
        </w:trPr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3C1F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5</w:t>
            </w:r>
          </w:p>
        </w:tc>
        <w:tc>
          <w:tcPr>
            <w:tcW w:w="26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55D7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IZDACI ZA FINANCIJSKU IMOVINU I OTPLATE ZAJMOVE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BFDA0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6.443,58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1B132F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1.215.000,00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BBBC2E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939.676,59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2EFCD7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14.583,14</w:t>
            </w:r>
          </w:p>
        </w:tc>
        <w:tc>
          <w:tcPr>
            <w:tcW w:w="13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A68C90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77,34</w:t>
            </w:r>
          </w:p>
        </w:tc>
        <w:tc>
          <w:tcPr>
            <w:tcW w:w="222" w:type="dxa"/>
            <w:vAlign w:val="center"/>
            <w:hideMark/>
          </w:tcPr>
          <w:p w14:paraId="0D6B3C98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6C3505" w:rsidRPr="006C3505" w14:paraId="65E1CBB8" w14:textId="77777777" w:rsidTr="00DE01E8">
        <w:trPr>
          <w:trHeight w:val="435"/>
        </w:trPr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0B249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6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471AA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943C1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8F10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41A19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A0886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5D58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1FAC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</w:p>
        </w:tc>
      </w:tr>
      <w:tr w:rsidR="006C3505" w:rsidRPr="006C3505" w14:paraId="2AC2E253" w14:textId="77777777" w:rsidTr="00DE01E8">
        <w:trPr>
          <w:trHeight w:val="480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14190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6C3505">
              <w:rPr>
                <w:color w:val="000000"/>
                <w:szCs w:val="24"/>
                <w:lang w:val="hr-HR" w:eastAsia="hr-HR"/>
              </w:rPr>
              <w:t> 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D047C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 xml:space="preserve">U K U P N O :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1D45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17.515.465,27</w:t>
            </w:r>
          </w:p>
        </w:tc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C4939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44.122.625,00</w:t>
            </w:r>
          </w:p>
        </w:tc>
        <w:tc>
          <w:tcPr>
            <w:tcW w:w="1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20952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21.007.470,91</w:t>
            </w:r>
          </w:p>
        </w:tc>
        <w:tc>
          <w:tcPr>
            <w:tcW w:w="1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C3AB2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119,93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4A971" w14:textId="77777777" w:rsidR="006C3505" w:rsidRPr="006C3505" w:rsidRDefault="006C3505" w:rsidP="006C3505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6C3505">
              <w:rPr>
                <w:b/>
                <w:bCs/>
                <w:color w:val="000000"/>
                <w:szCs w:val="24"/>
                <w:lang w:val="hr-HR" w:eastAsia="hr-HR"/>
              </w:rPr>
              <w:t>47,61</w:t>
            </w:r>
          </w:p>
        </w:tc>
        <w:tc>
          <w:tcPr>
            <w:tcW w:w="222" w:type="dxa"/>
            <w:vAlign w:val="center"/>
            <w:hideMark/>
          </w:tcPr>
          <w:p w14:paraId="33750162" w14:textId="77777777" w:rsidR="006C3505" w:rsidRPr="006C3505" w:rsidRDefault="006C3505" w:rsidP="006C3505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</w:tbl>
    <w:p w14:paraId="047EA9CD" w14:textId="210D96D8" w:rsidR="00EB1433" w:rsidRDefault="00EB1433" w:rsidP="00EB1433"/>
    <w:p w14:paraId="21609138" w14:textId="2109F459" w:rsidR="003F4CCA" w:rsidRDefault="003F4CCA" w:rsidP="00EB1433"/>
    <w:p w14:paraId="15EFCB8F" w14:textId="77777777" w:rsidR="003F4CCA" w:rsidRDefault="003F4CCA" w:rsidP="00EB1433"/>
    <w:p w14:paraId="2B776221" w14:textId="337A8775" w:rsidR="00EB1433" w:rsidRDefault="00BE37C5" w:rsidP="00EB1433">
      <w:pPr>
        <w:rPr>
          <w:szCs w:val="24"/>
          <w:lang w:val="hr-HR"/>
        </w:rPr>
      </w:pPr>
      <w:r w:rsidRPr="00C219F9">
        <w:rPr>
          <w:szCs w:val="24"/>
          <w:lang w:val="hr-HR"/>
        </w:rPr>
        <w:t>Op</w:t>
      </w:r>
      <w:r w:rsidR="00EF5CFC" w:rsidRPr="00C219F9">
        <w:rPr>
          <w:szCs w:val="24"/>
          <w:lang w:val="hr-HR"/>
        </w:rPr>
        <w:t>ćina Klis je u izvještajnom razdoblju ostvarila konsolidirani višak u iznosu od 10.889.935,36 kn</w:t>
      </w:r>
      <w:r w:rsidR="00EB1433" w:rsidRPr="00C219F9">
        <w:rPr>
          <w:szCs w:val="24"/>
          <w:lang w:val="hr-HR"/>
        </w:rPr>
        <w:t xml:space="preserve"> </w:t>
      </w:r>
      <w:r w:rsidR="00EF5CFC" w:rsidRPr="00C219F9">
        <w:rPr>
          <w:szCs w:val="24"/>
          <w:lang w:val="hr-HR"/>
        </w:rPr>
        <w:t>,a uzimajući u obzir preneseni manjak,ukupni višak prihoda i primitaka raspoloživ u sljedećem razdoblju iznosi 1.793.032,28 kn.</w:t>
      </w:r>
    </w:p>
    <w:p w14:paraId="7EAB59B5" w14:textId="77777777" w:rsidR="00FD3F2E" w:rsidRPr="00C219F9" w:rsidRDefault="00FD3F2E" w:rsidP="00EB1433">
      <w:pPr>
        <w:rPr>
          <w:szCs w:val="24"/>
          <w:lang w:val="hr-HR"/>
        </w:rPr>
      </w:pPr>
    </w:p>
    <w:p w14:paraId="5CF7C01F" w14:textId="77777777" w:rsidR="00776EDF" w:rsidRPr="00C219F9" w:rsidRDefault="00776EDF" w:rsidP="00EB1433">
      <w:pPr>
        <w:rPr>
          <w:szCs w:val="24"/>
          <w:lang w:val="hr-HR"/>
        </w:rPr>
      </w:pPr>
    </w:p>
    <w:p w14:paraId="3DF90DFF" w14:textId="5AFAAC01" w:rsidR="003F4CCA" w:rsidRDefault="00EF5CFC" w:rsidP="00EB1433">
      <w:pPr>
        <w:rPr>
          <w:szCs w:val="24"/>
          <w:lang w:val="hr-HR"/>
        </w:rPr>
      </w:pPr>
      <w:r w:rsidRPr="00C219F9">
        <w:rPr>
          <w:szCs w:val="24"/>
          <w:lang w:val="hr-HR"/>
        </w:rPr>
        <w:t>Pregled prenesenog i ostvarenog rezultata:</w:t>
      </w:r>
    </w:p>
    <w:p w14:paraId="5DA58F62" w14:textId="77777777" w:rsidR="00FD3F2E" w:rsidRPr="00C219F9" w:rsidRDefault="00FD3F2E" w:rsidP="00EB1433">
      <w:pPr>
        <w:rPr>
          <w:szCs w:val="24"/>
          <w:lang w:val="hr-HR"/>
        </w:rPr>
      </w:pPr>
    </w:p>
    <w:p w14:paraId="703F6023" w14:textId="4A581F97" w:rsidR="00776EDF" w:rsidRPr="0064596B" w:rsidRDefault="00776EDF" w:rsidP="00EB1433">
      <w:pPr>
        <w:rPr>
          <w:sz w:val="28"/>
          <w:szCs w:val="28"/>
          <w:lang w:val="hr-HR"/>
        </w:rPr>
      </w:pPr>
    </w:p>
    <w:tbl>
      <w:tblPr>
        <w:tblW w:w="9800" w:type="dxa"/>
        <w:tblLook w:val="04A0" w:firstRow="1" w:lastRow="0" w:firstColumn="1" w:lastColumn="0" w:noHBand="0" w:noVBand="1"/>
      </w:tblPr>
      <w:tblGrid>
        <w:gridCol w:w="4080"/>
        <w:gridCol w:w="1780"/>
        <w:gridCol w:w="2140"/>
        <w:gridCol w:w="1800"/>
      </w:tblGrid>
      <w:tr w:rsidR="00FD3F2E" w:rsidRPr="00FD3F2E" w14:paraId="4A2C1FC4" w14:textId="77777777" w:rsidTr="00FD3F2E">
        <w:trPr>
          <w:trHeight w:val="630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A780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VIŠAK/MANJAK - PRENESENI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ABD8" w14:textId="77777777" w:rsidR="00FD3F2E" w:rsidRPr="00FD3F2E" w:rsidRDefault="00FD3F2E" w:rsidP="00FD3F2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Općina Klis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6F37" w14:textId="77777777" w:rsidR="00FD3F2E" w:rsidRPr="00FD3F2E" w:rsidRDefault="00FD3F2E" w:rsidP="00FD3F2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Narodna knjižnica i čitaonica u Klisu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43A45" w14:textId="77777777" w:rsidR="00FD3F2E" w:rsidRPr="00FD3F2E" w:rsidRDefault="00FD3F2E" w:rsidP="00FD3F2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                     ( konsolidirano)</w:t>
            </w:r>
          </w:p>
        </w:tc>
      </w:tr>
      <w:tr w:rsidR="00FD3F2E" w:rsidRPr="00FD3F2E" w14:paraId="47CFB2AA" w14:textId="77777777" w:rsidTr="00FD3F2E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6C9C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lastRenderedPageBreak/>
              <w:t>Višak prihoda poslovanja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5E50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DB08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13.862,00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B60B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-15.951.185,42</w:t>
            </w:r>
          </w:p>
        </w:tc>
      </w:tr>
      <w:tr w:rsidR="00FD3F2E" w:rsidRPr="00FD3F2E" w14:paraId="0CFAE41E" w14:textId="77777777" w:rsidTr="00FD3F2E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0877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Manjak prihoda poslovanja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7581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-15.965.077,42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9927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F24FE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FD3F2E" w:rsidRPr="00FD3F2E" w14:paraId="266FD152" w14:textId="77777777" w:rsidTr="00FD3F2E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FD16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Višak prihoda od nefinancijske imovine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2F296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3.735.654,17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23D0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8255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3.735.654,17</w:t>
            </w:r>
          </w:p>
        </w:tc>
      </w:tr>
      <w:tr w:rsidR="00FD3F2E" w:rsidRPr="00FD3F2E" w14:paraId="5B4BAD08" w14:textId="77777777" w:rsidTr="00FD3F2E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0A7C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Višak primitaka od financijske imovine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0CC4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3.118.628,17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8D3F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A61E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FD3F2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3.118.628,17</w:t>
            </w:r>
          </w:p>
        </w:tc>
      </w:tr>
      <w:tr w:rsidR="00FD3F2E" w:rsidRPr="00FD3F2E" w14:paraId="05954E45" w14:textId="77777777" w:rsidTr="00FD3F2E">
        <w:trPr>
          <w:trHeight w:val="31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E779" w14:textId="77777777" w:rsidR="00FD3F2E" w:rsidRPr="00FD3F2E" w:rsidRDefault="00FD3F2E" w:rsidP="00FD3F2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BF16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-9.110.795,08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7654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13.892,00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307F" w14:textId="77777777" w:rsidR="00FD3F2E" w:rsidRPr="00FD3F2E" w:rsidRDefault="00FD3F2E" w:rsidP="00FD3F2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FD3F2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-9.096.903,08</w:t>
            </w:r>
          </w:p>
        </w:tc>
      </w:tr>
    </w:tbl>
    <w:p w14:paraId="31C0CDE1" w14:textId="4CA70B67" w:rsidR="00776EDF" w:rsidRDefault="00776EDF" w:rsidP="00EB1433">
      <w:pPr>
        <w:rPr>
          <w:lang w:val="hr-HR"/>
        </w:rPr>
      </w:pPr>
    </w:p>
    <w:p w14:paraId="3F6D4004" w14:textId="77777777" w:rsidR="00776EDF" w:rsidRDefault="00776EDF" w:rsidP="00EB1433">
      <w:pPr>
        <w:rPr>
          <w:lang w:val="hr-HR"/>
        </w:rPr>
      </w:pPr>
    </w:p>
    <w:tbl>
      <w:tblPr>
        <w:tblW w:w="10980" w:type="dxa"/>
        <w:tblLook w:val="04A0" w:firstRow="1" w:lastRow="0" w:firstColumn="1" w:lastColumn="0" w:noHBand="0" w:noVBand="1"/>
      </w:tblPr>
      <w:tblGrid>
        <w:gridCol w:w="3900"/>
        <w:gridCol w:w="2800"/>
        <w:gridCol w:w="2000"/>
        <w:gridCol w:w="2280"/>
      </w:tblGrid>
      <w:tr w:rsidR="00586FBE" w:rsidRPr="00586FBE" w14:paraId="09EDD471" w14:textId="77777777" w:rsidTr="00586FBE">
        <w:trPr>
          <w:trHeight w:val="630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D3342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VIŠAK/MANJAK -                 OSTVAREN U RAZDOBLJU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2486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Općina Klis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9EF55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Narodna knjižnica i čitaonica u Klisu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F9B19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                     ( konsolidirano)</w:t>
            </w:r>
          </w:p>
        </w:tc>
      </w:tr>
      <w:tr w:rsidR="00586FBE" w:rsidRPr="00586FBE" w14:paraId="4B7906D0" w14:textId="77777777" w:rsidTr="00586FBE">
        <w:trPr>
          <w:trHeight w:val="42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BC09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Višak prihoda poslovanja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5599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AE7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37.058,97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3DE6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-1.159.858,84</w:t>
            </w:r>
          </w:p>
        </w:tc>
      </w:tr>
      <w:tr w:rsidR="00586FBE" w:rsidRPr="00586FBE" w14:paraId="5A560909" w14:textId="77777777" w:rsidTr="00586FBE">
        <w:trPr>
          <w:trHeight w:val="40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4621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Manjak prihoda poslovanja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67C3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-1.196.917,81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5C69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5074D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586FBE" w:rsidRPr="00586FBE" w14:paraId="377A44D2" w14:textId="77777777" w:rsidTr="00586FBE">
        <w:trPr>
          <w:trHeight w:val="42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85F9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Višak prihoda od nefinancijske imovine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63EB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13.042.154,98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0CA1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69A9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12.989.470,79</w:t>
            </w:r>
          </w:p>
        </w:tc>
      </w:tr>
      <w:tr w:rsidR="00586FBE" w:rsidRPr="00586FBE" w14:paraId="0F455E4D" w14:textId="77777777" w:rsidTr="00586FBE">
        <w:trPr>
          <w:trHeight w:val="42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109E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Manjak prihoda od nefinancijske imovine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5F8F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A27A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-52.684,19</w:t>
            </w: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0FEA3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586FBE" w:rsidRPr="00586FBE" w14:paraId="76DD273C" w14:textId="77777777" w:rsidTr="00586FBE">
        <w:trPr>
          <w:trHeight w:val="45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7474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Manjak prihoda od financijske imovine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8717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-939.676,59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6E6C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02B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-939.676,59</w:t>
            </w:r>
          </w:p>
        </w:tc>
      </w:tr>
      <w:tr w:rsidR="00586FBE" w:rsidRPr="00586FBE" w14:paraId="2BDDC914" w14:textId="77777777" w:rsidTr="00586FBE">
        <w:trPr>
          <w:trHeight w:val="31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1E70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690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10.905.560,58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2B08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-15.625,22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AFCA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10.889.935,36</w:t>
            </w:r>
          </w:p>
        </w:tc>
      </w:tr>
      <w:tr w:rsidR="00586FBE" w:rsidRPr="00586FBE" w14:paraId="029F39E5" w14:textId="77777777" w:rsidTr="00586FBE">
        <w:trPr>
          <w:trHeight w:val="30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BEEE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B947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4CCB5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1598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586FBE" w:rsidRPr="00586FBE" w14:paraId="5F67A085" w14:textId="77777777" w:rsidTr="00586FBE">
        <w:trPr>
          <w:trHeight w:val="255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B938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6793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2ECC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40B05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586FBE" w:rsidRPr="00586FBE" w14:paraId="608119B6" w14:textId="77777777" w:rsidTr="00586FBE">
        <w:trPr>
          <w:trHeight w:val="630"/>
        </w:trPr>
        <w:tc>
          <w:tcPr>
            <w:tcW w:w="3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0920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UKUPNI VIŠAK/MANJAK - RASPOLOŽIV U SLJEDEĆEM RAZDOBLJU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DF4D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Općina Klis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B5C2C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Narodna knjižnica i čitaonica u Klisu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DD9A" w14:textId="77777777" w:rsidR="00586FBE" w:rsidRPr="00586FBE" w:rsidRDefault="00586FBE" w:rsidP="00586FBE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UKUPNO                     ( konsolidirano)</w:t>
            </w:r>
          </w:p>
        </w:tc>
      </w:tr>
      <w:tr w:rsidR="00586FBE" w:rsidRPr="00586FBE" w14:paraId="23D7E164" w14:textId="77777777" w:rsidTr="00586FBE">
        <w:trPr>
          <w:trHeight w:val="375"/>
        </w:trPr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440DE" w14:textId="77777777" w:rsidR="00586FBE" w:rsidRPr="00586FBE" w:rsidRDefault="00586FBE" w:rsidP="00586FBE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781D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  <w:t>1.794.765,50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C6DA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  <w:t>-1.733,22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7C9F" w14:textId="77777777" w:rsidR="00586FBE" w:rsidRPr="00586FBE" w:rsidRDefault="00586FBE" w:rsidP="00586FBE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</w:pPr>
            <w:r w:rsidRPr="00586FBE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val="hr-HR" w:eastAsia="hr-HR"/>
              </w:rPr>
              <w:t>1.793.032,28</w:t>
            </w:r>
          </w:p>
        </w:tc>
      </w:tr>
    </w:tbl>
    <w:p w14:paraId="48BD7B2F" w14:textId="007DF349" w:rsidR="003F4CCA" w:rsidRDefault="003F4CCA" w:rsidP="00EB1433">
      <w:pPr>
        <w:rPr>
          <w:szCs w:val="24"/>
          <w:lang w:val="hr-HR"/>
        </w:rPr>
      </w:pPr>
    </w:p>
    <w:p w14:paraId="7AEAED3D" w14:textId="219C466F" w:rsidR="00586FBE" w:rsidRDefault="00586FBE" w:rsidP="00EB1433">
      <w:pPr>
        <w:rPr>
          <w:szCs w:val="24"/>
          <w:lang w:val="hr-HR"/>
        </w:rPr>
      </w:pPr>
    </w:p>
    <w:p w14:paraId="0346C65A" w14:textId="77777777" w:rsidR="00586FBE" w:rsidRPr="00C219F9" w:rsidRDefault="00586FBE" w:rsidP="00EB1433">
      <w:pPr>
        <w:rPr>
          <w:szCs w:val="24"/>
          <w:lang w:val="hr-HR"/>
        </w:rPr>
      </w:pPr>
    </w:p>
    <w:p w14:paraId="3422447C" w14:textId="7CA77432" w:rsidR="00EB1433" w:rsidRPr="00C219F9" w:rsidRDefault="00EB1433" w:rsidP="00533627">
      <w:pPr>
        <w:pStyle w:val="Odlomakpopisa"/>
        <w:numPr>
          <w:ilvl w:val="0"/>
          <w:numId w:val="2"/>
        </w:numPr>
        <w:suppressAutoHyphens w:val="0"/>
        <w:autoSpaceDN w:val="0"/>
        <w:adjustRightInd w:val="0"/>
        <w:textAlignment w:val="auto"/>
        <w:rPr>
          <w:b/>
          <w:szCs w:val="24"/>
          <w:lang w:val="hr-HR"/>
        </w:rPr>
      </w:pPr>
      <w:r w:rsidRPr="00C219F9">
        <w:rPr>
          <w:b/>
          <w:szCs w:val="24"/>
          <w:lang w:val="hr-HR"/>
        </w:rPr>
        <w:t>Prihodi i rashodi (konsolidirani) proračunskog korisnika „Narodne knjižnice i čitaonice u Klis</w:t>
      </w:r>
    </w:p>
    <w:p w14:paraId="21AA1207" w14:textId="77777777" w:rsidR="00EB1433" w:rsidRPr="00C219F9" w:rsidRDefault="00EB1433" w:rsidP="00EB1433">
      <w:pPr>
        <w:suppressAutoHyphens w:val="0"/>
        <w:autoSpaceDN w:val="0"/>
        <w:adjustRightInd w:val="0"/>
        <w:ind w:left="720"/>
        <w:rPr>
          <w:szCs w:val="24"/>
          <w:lang w:val="hr-HR"/>
        </w:rPr>
      </w:pPr>
    </w:p>
    <w:p w14:paraId="14826D3D" w14:textId="77777777" w:rsidR="00EB1433" w:rsidRPr="00C219F9" w:rsidRDefault="00EB1433" w:rsidP="00EB1433">
      <w:pPr>
        <w:suppressAutoHyphens w:val="0"/>
        <w:autoSpaceDN w:val="0"/>
        <w:adjustRightInd w:val="0"/>
        <w:ind w:left="720"/>
        <w:rPr>
          <w:szCs w:val="24"/>
          <w:lang w:val="hr-HR"/>
        </w:rPr>
      </w:pPr>
      <w:r w:rsidRPr="00C219F9">
        <w:rPr>
          <w:szCs w:val="24"/>
          <w:lang w:val="hr-HR"/>
        </w:rPr>
        <w:lastRenderedPageBreak/>
        <w:t xml:space="preserve">Ukupni prihodi proračunskog korisnika iznosili su 203.236,25 kn. Iz nadležnog proračuna doznačeno je za financiranje redovne djelatnosti  106.874,25 kn, dok su vlastiti prihodi proračunskog korisnika iznosili 96.362,00 kn. </w:t>
      </w:r>
    </w:p>
    <w:p w14:paraId="6AA576B4" w14:textId="77777777" w:rsidR="00EB1433" w:rsidRPr="00C219F9" w:rsidRDefault="00EB1433" w:rsidP="00EB1433">
      <w:pPr>
        <w:suppressAutoHyphens w:val="0"/>
        <w:autoSpaceDN w:val="0"/>
        <w:adjustRightInd w:val="0"/>
        <w:ind w:left="720"/>
        <w:rPr>
          <w:szCs w:val="24"/>
          <w:lang w:val="hr-HR"/>
        </w:rPr>
      </w:pPr>
    </w:p>
    <w:p w14:paraId="68C7C469" w14:textId="739DB9A6" w:rsidR="00EB1433" w:rsidRPr="00C219F9" w:rsidRDefault="00EB1433" w:rsidP="00EB1433">
      <w:pPr>
        <w:suppressAutoHyphens w:val="0"/>
        <w:autoSpaceDN w:val="0"/>
        <w:adjustRightInd w:val="0"/>
        <w:ind w:left="720"/>
        <w:rPr>
          <w:szCs w:val="24"/>
          <w:lang w:val="hr-HR"/>
        </w:rPr>
      </w:pPr>
      <w:r w:rsidRPr="00C219F9">
        <w:rPr>
          <w:szCs w:val="24"/>
          <w:lang w:val="hr-HR"/>
        </w:rPr>
        <w:t>Ukupni rashodi iznosili su 177.561,61 kn, te je financijski rezultat tekuće godine višak pri</w:t>
      </w:r>
      <w:r w:rsidR="00F74AFF">
        <w:rPr>
          <w:szCs w:val="24"/>
          <w:lang w:val="hr-HR"/>
        </w:rPr>
        <w:t>H</w:t>
      </w:r>
      <w:r w:rsidRPr="00C219F9">
        <w:rPr>
          <w:szCs w:val="24"/>
          <w:lang w:val="hr-HR"/>
        </w:rPr>
        <w:t>oda od 25.674, 64 kn.</w:t>
      </w:r>
    </w:p>
    <w:p w14:paraId="6BE5678F" w14:textId="5AC2BABB" w:rsidR="00454DC4" w:rsidRPr="0064596B" w:rsidRDefault="00454DC4" w:rsidP="00EB1433">
      <w:pPr>
        <w:suppressAutoHyphens w:val="0"/>
        <w:autoSpaceDN w:val="0"/>
        <w:adjustRightInd w:val="0"/>
        <w:ind w:left="720"/>
        <w:rPr>
          <w:sz w:val="28"/>
          <w:szCs w:val="28"/>
          <w:lang w:val="hr-HR"/>
        </w:rPr>
      </w:pPr>
    </w:p>
    <w:p w14:paraId="0156C9CF" w14:textId="325CA0D2" w:rsidR="00454DC4" w:rsidRDefault="00454DC4" w:rsidP="00EB1433">
      <w:pPr>
        <w:suppressAutoHyphens w:val="0"/>
        <w:autoSpaceDN w:val="0"/>
        <w:adjustRightInd w:val="0"/>
        <w:ind w:left="720"/>
        <w:rPr>
          <w:lang w:val="hr-HR"/>
        </w:rPr>
      </w:pPr>
    </w:p>
    <w:p w14:paraId="5DC5325B" w14:textId="77777777" w:rsidR="003F4CCA" w:rsidRDefault="003F4CCA" w:rsidP="00E31460">
      <w:pPr>
        <w:suppressAutoHyphens w:val="0"/>
        <w:autoSpaceDN w:val="0"/>
        <w:adjustRightInd w:val="0"/>
        <w:rPr>
          <w:lang w:val="hr-HR"/>
        </w:rPr>
      </w:pPr>
    </w:p>
    <w:p w14:paraId="0B85C2AF" w14:textId="77777777" w:rsidR="00454DC4" w:rsidRDefault="00454DC4" w:rsidP="00EB1433">
      <w:pPr>
        <w:suppressAutoHyphens w:val="0"/>
        <w:autoSpaceDN w:val="0"/>
        <w:adjustRightInd w:val="0"/>
        <w:ind w:left="720"/>
        <w:rPr>
          <w:lang w:val="hr-HR"/>
        </w:rPr>
      </w:pPr>
    </w:p>
    <w:p w14:paraId="49931FE1" w14:textId="0414F08A" w:rsidR="00533627" w:rsidRDefault="00533627" w:rsidP="00533627">
      <w:pPr>
        <w:numPr>
          <w:ilvl w:val="0"/>
          <w:numId w:val="2"/>
        </w:numPr>
        <w:suppressAutoHyphens w:val="0"/>
        <w:autoSpaceDN w:val="0"/>
        <w:adjustRightInd w:val="0"/>
        <w:textAlignment w:val="auto"/>
        <w:rPr>
          <w:b/>
          <w:lang w:val="hr-HR"/>
        </w:rPr>
      </w:pPr>
      <w:r>
        <w:rPr>
          <w:b/>
          <w:lang w:val="hr-HR"/>
        </w:rPr>
        <w:t>OBVEZE</w:t>
      </w:r>
    </w:p>
    <w:p w14:paraId="2C3AD627" w14:textId="77777777" w:rsidR="00533627" w:rsidRPr="00E40632" w:rsidRDefault="00533627" w:rsidP="00533627">
      <w:pPr>
        <w:suppressAutoHyphens w:val="0"/>
        <w:autoSpaceDN w:val="0"/>
        <w:adjustRightInd w:val="0"/>
        <w:ind w:left="720"/>
        <w:rPr>
          <w:b/>
          <w:bCs/>
          <w:lang w:val="hr-HR"/>
        </w:rPr>
      </w:pPr>
      <w:r w:rsidRPr="00E40632">
        <w:rPr>
          <w:b/>
          <w:bCs/>
          <w:lang w:val="hr-HR"/>
        </w:rPr>
        <w:t xml:space="preserve">Dospjele obveze:                                                                                                       </w:t>
      </w:r>
      <w:r>
        <w:rPr>
          <w:b/>
          <w:bCs/>
          <w:lang w:val="hr-HR"/>
        </w:rPr>
        <w:t xml:space="preserve">7.021.742,00 </w:t>
      </w:r>
      <w:r w:rsidRPr="00E40632">
        <w:rPr>
          <w:b/>
          <w:bCs/>
          <w:lang w:val="hr-HR"/>
        </w:rPr>
        <w:t>kn</w:t>
      </w:r>
    </w:p>
    <w:p w14:paraId="683660B8" w14:textId="77777777" w:rsidR="00533627" w:rsidRDefault="00533627" w:rsidP="00533627">
      <w:pPr>
        <w:suppressAutoHyphens w:val="0"/>
        <w:autoSpaceDN w:val="0"/>
        <w:adjustRightInd w:val="0"/>
        <w:ind w:left="720"/>
        <w:rPr>
          <w:lang w:val="hr-HR"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5550"/>
        <w:gridCol w:w="3814"/>
        <w:gridCol w:w="222"/>
      </w:tblGrid>
      <w:tr w:rsidR="00946AB1" w:rsidRPr="00946AB1" w14:paraId="231D775F" w14:textId="77777777" w:rsidTr="00946AB1">
        <w:trPr>
          <w:gridAfter w:val="1"/>
          <w:wAfter w:w="36" w:type="dxa"/>
          <w:trHeight w:val="458"/>
        </w:trPr>
        <w:tc>
          <w:tcPr>
            <w:tcW w:w="5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67EC7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materijalne rashode (232)</w:t>
            </w:r>
          </w:p>
        </w:tc>
        <w:tc>
          <w:tcPr>
            <w:tcW w:w="38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A9545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482.985,91</w:t>
            </w:r>
          </w:p>
        </w:tc>
      </w:tr>
      <w:tr w:rsidR="00946AB1" w:rsidRPr="00946AB1" w14:paraId="7DA979CD" w14:textId="77777777" w:rsidTr="00946AB1">
        <w:trPr>
          <w:trHeight w:val="150"/>
        </w:trPr>
        <w:tc>
          <w:tcPr>
            <w:tcW w:w="5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9425E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3D53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2468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2105F110" w14:textId="77777777" w:rsidTr="00946AB1">
        <w:trPr>
          <w:trHeight w:val="570"/>
        </w:trPr>
        <w:tc>
          <w:tcPr>
            <w:tcW w:w="5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2AD5F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financijske rashode (234)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2181E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845,10</w:t>
            </w:r>
          </w:p>
        </w:tc>
        <w:tc>
          <w:tcPr>
            <w:tcW w:w="36" w:type="dxa"/>
            <w:vAlign w:val="center"/>
            <w:hideMark/>
          </w:tcPr>
          <w:p w14:paraId="7953DB0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06D32C44" w14:textId="77777777" w:rsidTr="00946AB1">
        <w:trPr>
          <w:trHeight w:val="255"/>
        </w:trPr>
        <w:tc>
          <w:tcPr>
            <w:tcW w:w="555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DA6B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naknade građanima i kućanstvima (237)</w:t>
            </w:r>
          </w:p>
        </w:tc>
        <w:tc>
          <w:tcPr>
            <w:tcW w:w="3814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275C7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215.390,99</w:t>
            </w:r>
          </w:p>
        </w:tc>
        <w:tc>
          <w:tcPr>
            <w:tcW w:w="36" w:type="dxa"/>
            <w:vAlign w:val="center"/>
            <w:hideMark/>
          </w:tcPr>
          <w:p w14:paraId="0C9D3A5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0D6DB518" w14:textId="77777777" w:rsidTr="00946AB1">
        <w:trPr>
          <w:trHeight w:val="315"/>
        </w:trPr>
        <w:tc>
          <w:tcPr>
            <w:tcW w:w="555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5E35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ED0F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E667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335CF952" w14:textId="77777777" w:rsidTr="00946AB1">
        <w:trPr>
          <w:trHeight w:val="375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90B9F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kazna, naknade šteta i kapitalne pomoći (238)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FAB8D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-</w:t>
            </w:r>
          </w:p>
        </w:tc>
        <w:tc>
          <w:tcPr>
            <w:tcW w:w="36" w:type="dxa"/>
            <w:vAlign w:val="center"/>
            <w:hideMark/>
          </w:tcPr>
          <w:p w14:paraId="0CF5236E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7C37811E" w14:textId="77777777" w:rsidTr="00946AB1">
        <w:trPr>
          <w:trHeight w:val="120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587C6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66742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2EE2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22D81992" w14:textId="77777777" w:rsidTr="00946AB1">
        <w:trPr>
          <w:trHeight w:val="420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1671D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Ostale tekuće obveze (239)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DB041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780,90</w:t>
            </w:r>
          </w:p>
        </w:tc>
        <w:tc>
          <w:tcPr>
            <w:tcW w:w="36" w:type="dxa"/>
            <w:vAlign w:val="center"/>
            <w:hideMark/>
          </w:tcPr>
          <w:p w14:paraId="471F9D08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54E8D073" w14:textId="77777777" w:rsidTr="00946AB1">
        <w:trPr>
          <w:trHeight w:val="45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9AB76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3BB44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3DAAC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3532783D" w14:textId="77777777" w:rsidTr="00946AB1">
        <w:trPr>
          <w:trHeight w:val="270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1AF10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nabavu proizvedene dugotrajne imovine (242)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59FC7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16.624,81</w:t>
            </w:r>
          </w:p>
        </w:tc>
        <w:tc>
          <w:tcPr>
            <w:tcW w:w="36" w:type="dxa"/>
            <w:vAlign w:val="center"/>
            <w:hideMark/>
          </w:tcPr>
          <w:p w14:paraId="4EFF5A27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039AC7D6" w14:textId="77777777" w:rsidTr="00946AB1">
        <w:trPr>
          <w:trHeight w:val="315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B8F7A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C3AE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5676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642FFA00" w14:textId="77777777" w:rsidTr="00946AB1">
        <w:trPr>
          <w:trHeight w:val="435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0FD7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kredite i zajmove od kreditnih i ostalih fin.inst.(264)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96659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-</w:t>
            </w:r>
          </w:p>
        </w:tc>
        <w:tc>
          <w:tcPr>
            <w:tcW w:w="36" w:type="dxa"/>
            <w:vAlign w:val="center"/>
            <w:hideMark/>
          </w:tcPr>
          <w:p w14:paraId="4818382D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3768EB4D" w14:textId="77777777" w:rsidTr="00946AB1">
        <w:trPr>
          <w:trHeight w:val="315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6C22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3C23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F771A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31B3C17F" w14:textId="77777777" w:rsidTr="00946AB1">
        <w:trPr>
          <w:trHeight w:val="150"/>
        </w:trPr>
        <w:tc>
          <w:tcPr>
            <w:tcW w:w="5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AE0E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Obveze za zajmove od drugih razina vlasti (267)</w:t>
            </w:r>
          </w:p>
        </w:tc>
        <w:tc>
          <w:tcPr>
            <w:tcW w:w="3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D3B0E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946AB1">
              <w:rPr>
                <w:color w:val="000000"/>
                <w:szCs w:val="24"/>
                <w:lang w:val="hr-HR" w:eastAsia="hr-HR"/>
              </w:rPr>
              <w:t>-</w:t>
            </w:r>
          </w:p>
        </w:tc>
        <w:tc>
          <w:tcPr>
            <w:tcW w:w="36" w:type="dxa"/>
            <w:vAlign w:val="center"/>
            <w:hideMark/>
          </w:tcPr>
          <w:p w14:paraId="114F7E7A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2C0B3CC5" w14:textId="77777777" w:rsidTr="00946AB1">
        <w:trPr>
          <w:trHeight w:val="315"/>
        </w:trPr>
        <w:tc>
          <w:tcPr>
            <w:tcW w:w="5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3014C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5AA7B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23C5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</w:p>
        </w:tc>
      </w:tr>
      <w:tr w:rsidR="00946AB1" w:rsidRPr="00946AB1" w14:paraId="11607EBC" w14:textId="77777777" w:rsidTr="00946AB1">
        <w:trPr>
          <w:trHeight w:val="300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72350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946B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3A84BD57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62EEE151" w14:textId="77777777" w:rsidTr="00946AB1">
        <w:trPr>
          <w:trHeight w:val="315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BAC1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946AB1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lastRenderedPageBreak/>
              <w:t>Nedospjele obveza na dan  30.06.2022. godine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4A63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946AB1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5.345.314,05</w:t>
            </w:r>
          </w:p>
        </w:tc>
        <w:tc>
          <w:tcPr>
            <w:tcW w:w="36" w:type="dxa"/>
            <w:vAlign w:val="center"/>
            <w:hideMark/>
          </w:tcPr>
          <w:p w14:paraId="5931B4B8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101DE5FE" w14:textId="77777777" w:rsidTr="00946AB1">
        <w:trPr>
          <w:trHeight w:val="300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BE8A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6D02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  <w:tc>
          <w:tcPr>
            <w:tcW w:w="36" w:type="dxa"/>
            <w:vAlign w:val="center"/>
            <w:hideMark/>
          </w:tcPr>
          <w:p w14:paraId="684A9408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3FCD3CD8" w14:textId="77777777" w:rsidTr="00946AB1">
        <w:trPr>
          <w:trHeight w:val="300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EC6E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Obveze za rashode poslovanja (23)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29C8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1.690.079,07</w:t>
            </w:r>
          </w:p>
        </w:tc>
        <w:tc>
          <w:tcPr>
            <w:tcW w:w="36" w:type="dxa"/>
            <w:vAlign w:val="center"/>
            <w:hideMark/>
          </w:tcPr>
          <w:p w14:paraId="116A8DC3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4CBB86B1" w14:textId="77777777" w:rsidTr="00946AB1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FD7D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Obveze za nabavu nefinancijske imovine (24)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8825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63.311,06</w:t>
            </w:r>
          </w:p>
        </w:tc>
        <w:tc>
          <w:tcPr>
            <w:tcW w:w="36" w:type="dxa"/>
            <w:vAlign w:val="center"/>
            <w:hideMark/>
          </w:tcPr>
          <w:p w14:paraId="73B39DD9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52F2C129" w14:textId="77777777" w:rsidTr="00946AB1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0DB1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Obveze za financijsku imovinu (26)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0D86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</w:pPr>
            <w:r w:rsidRPr="00946AB1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3.591.923,92</w:t>
            </w:r>
          </w:p>
        </w:tc>
        <w:tc>
          <w:tcPr>
            <w:tcW w:w="36" w:type="dxa"/>
            <w:vAlign w:val="center"/>
            <w:hideMark/>
          </w:tcPr>
          <w:p w14:paraId="0548BFCD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  <w:tr w:rsidR="00946AB1" w:rsidRPr="00946AB1" w14:paraId="66183C30" w14:textId="77777777" w:rsidTr="00946AB1">
        <w:trPr>
          <w:trHeight w:val="315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29BF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946AB1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UKUPNE OBVEZE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54CA" w14:textId="77777777" w:rsidR="00946AB1" w:rsidRPr="00946AB1" w:rsidRDefault="00946AB1" w:rsidP="00946AB1">
            <w:pPr>
              <w:suppressAutoHyphens w:val="0"/>
              <w:overflowPunct/>
              <w:autoSpaceDE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</w:pPr>
            <w:r w:rsidRPr="00946AB1">
              <w:rPr>
                <w:rFonts w:ascii="Calibri" w:hAnsi="Calibri" w:cs="Calibri"/>
                <w:b/>
                <w:bCs/>
                <w:color w:val="000000"/>
                <w:szCs w:val="24"/>
                <w:lang w:val="hr-HR" w:eastAsia="hr-HR"/>
              </w:rPr>
              <w:t>6.061.941,76</w:t>
            </w:r>
          </w:p>
        </w:tc>
        <w:tc>
          <w:tcPr>
            <w:tcW w:w="36" w:type="dxa"/>
            <w:vAlign w:val="center"/>
            <w:hideMark/>
          </w:tcPr>
          <w:p w14:paraId="3E08790A" w14:textId="77777777" w:rsidR="00946AB1" w:rsidRPr="00946AB1" w:rsidRDefault="00946AB1" w:rsidP="00946AB1">
            <w:pPr>
              <w:suppressAutoHyphens w:val="0"/>
              <w:overflowPunct/>
              <w:autoSpaceDE/>
              <w:textAlignment w:val="auto"/>
              <w:rPr>
                <w:sz w:val="20"/>
                <w:lang w:val="hr-HR" w:eastAsia="hr-HR"/>
              </w:rPr>
            </w:pPr>
          </w:p>
        </w:tc>
      </w:tr>
    </w:tbl>
    <w:p w14:paraId="0B1122F9" w14:textId="5F941D92" w:rsidR="00EB1433" w:rsidRDefault="00EB1433" w:rsidP="00EB1433"/>
    <w:p w14:paraId="503F5470" w14:textId="289723D5" w:rsidR="00DE086B" w:rsidRPr="00DE086B" w:rsidRDefault="00DE086B" w:rsidP="00DE086B"/>
    <w:p w14:paraId="49465F5F" w14:textId="2BC593CF" w:rsidR="00DE086B" w:rsidRDefault="00DE086B" w:rsidP="00DE086B"/>
    <w:p w14:paraId="61FCCAA1" w14:textId="7E37C893" w:rsidR="00DE086B" w:rsidRDefault="00DE086B" w:rsidP="00DE086B">
      <w:pPr>
        <w:rPr>
          <w:lang w:val="hr-HR"/>
        </w:rPr>
      </w:pPr>
      <w:r>
        <w:rPr>
          <w:lang w:val="hr-HR"/>
        </w:rPr>
        <w:t>Ukupne obveze na dan 30. lipnja 202</w:t>
      </w:r>
      <w:r w:rsidR="004D6BB8">
        <w:rPr>
          <w:lang w:val="hr-HR"/>
        </w:rPr>
        <w:t>2</w:t>
      </w:r>
      <w:r>
        <w:rPr>
          <w:lang w:val="hr-HR"/>
        </w:rPr>
        <w:t>. godine iznose 13.086.185,00  kn od čega za obveze proračunskog korisnika otpada iznos od 27.244,00 kn.</w:t>
      </w:r>
    </w:p>
    <w:p w14:paraId="39F65B5B" w14:textId="77777777" w:rsidR="00DE086B" w:rsidRDefault="00DE086B" w:rsidP="00DE086B">
      <w:pPr>
        <w:rPr>
          <w:lang w:val="hr-HR"/>
        </w:rPr>
      </w:pPr>
      <w:r>
        <w:rPr>
          <w:lang w:val="hr-HR"/>
        </w:rPr>
        <w:t>Stanje nedospjelih obveza na kraju izvještajnog razdoblja iznosi 6.064.443,00 kn.</w:t>
      </w:r>
    </w:p>
    <w:p w14:paraId="3B1B75DF" w14:textId="05AE62B1" w:rsidR="00DE086B" w:rsidRDefault="00DE086B" w:rsidP="00DE086B">
      <w:pPr>
        <w:rPr>
          <w:lang w:val="hr-HR"/>
        </w:rPr>
      </w:pPr>
    </w:p>
    <w:p w14:paraId="0E0CC94A" w14:textId="77777777" w:rsidR="00DE086B" w:rsidRDefault="00DE086B" w:rsidP="00DE086B">
      <w:pPr>
        <w:rPr>
          <w:lang w:val="hr-HR"/>
        </w:rPr>
      </w:pPr>
    </w:p>
    <w:p w14:paraId="2785AE40" w14:textId="77777777" w:rsidR="00DE086B" w:rsidRPr="00853FC9" w:rsidRDefault="00DE086B" w:rsidP="00DE086B">
      <w:pPr>
        <w:rPr>
          <w:b/>
          <w:bCs/>
          <w:lang w:val="hr-HR"/>
        </w:rPr>
      </w:pPr>
      <w:r w:rsidRPr="00853FC9">
        <w:rPr>
          <w:b/>
          <w:bCs/>
          <w:lang w:val="hr-HR"/>
        </w:rPr>
        <w:t>E  POTRAŽIVANJA</w:t>
      </w:r>
    </w:p>
    <w:p w14:paraId="55C42CF0" w14:textId="2836C1D9" w:rsidR="00DE086B" w:rsidRDefault="00DE086B" w:rsidP="00DE086B"/>
    <w:p w14:paraId="57B76CE9" w14:textId="32DA00A2" w:rsidR="00343FBB" w:rsidRPr="00343FBB" w:rsidRDefault="00343FBB" w:rsidP="00343FBB"/>
    <w:p w14:paraId="70572675" w14:textId="5A6B4E03" w:rsidR="00343FBB" w:rsidRDefault="00343FBB" w:rsidP="00343FBB"/>
    <w:tbl>
      <w:tblPr>
        <w:tblW w:w="10640" w:type="dxa"/>
        <w:tblLook w:val="04A0" w:firstRow="1" w:lastRow="0" w:firstColumn="1" w:lastColumn="0" w:noHBand="0" w:noVBand="1"/>
      </w:tblPr>
      <w:tblGrid>
        <w:gridCol w:w="6040"/>
        <w:gridCol w:w="4600"/>
      </w:tblGrid>
      <w:tr w:rsidR="004D6BB8" w:rsidRPr="004D6BB8" w14:paraId="2A7BC0DA" w14:textId="77777777" w:rsidTr="004D6BB8">
        <w:trPr>
          <w:trHeight w:val="540"/>
        </w:trPr>
        <w:tc>
          <w:tcPr>
            <w:tcW w:w="6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E48C9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Potraživanja za poreze (161)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B15AF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446.621,66</w:t>
            </w:r>
          </w:p>
        </w:tc>
      </w:tr>
      <w:tr w:rsidR="004D6BB8" w:rsidRPr="004D6BB8" w14:paraId="1E649355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42B6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 xml:space="preserve">    *  Porez na kuće za odmor (1716)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61FF4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0,00</w:t>
            </w:r>
          </w:p>
        </w:tc>
      </w:tr>
      <w:tr w:rsidR="004D6BB8" w:rsidRPr="004D6BB8" w14:paraId="5704603C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4E67E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 xml:space="preserve">    *  Porez na tvrtku (1732)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B359C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22.480,85</w:t>
            </w:r>
          </w:p>
        </w:tc>
      </w:tr>
      <w:tr w:rsidR="004D6BB8" w:rsidRPr="004D6BB8" w14:paraId="4A38F35A" w14:textId="77777777" w:rsidTr="004D6BB8">
        <w:trPr>
          <w:trHeight w:val="39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CD156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 xml:space="preserve">    *  Porez na potrošnju (1708)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7AD87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8.124,29</w:t>
            </w:r>
          </w:p>
        </w:tc>
      </w:tr>
      <w:tr w:rsidR="004D6BB8" w:rsidRPr="004D6BB8" w14:paraId="5D2B4FD1" w14:textId="77777777" w:rsidTr="004D6BB8">
        <w:trPr>
          <w:trHeight w:val="45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C9F56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 xml:space="preserve">    *</w:t>
            </w:r>
            <w:r w:rsidRPr="004D6BB8">
              <w:rPr>
                <w:color w:val="000000"/>
                <w:szCs w:val="24"/>
                <w:lang w:val="hr-HR" w:eastAsia="hr-HR"/>
              </w:rPr>
              <w:t>Porez na promet nekretnina (1738)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95F56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416.016,52</w:t>
            </w:r>
          </w:p>
        </w:tc>
      </w:tr>
      <w:tr w:rsidR="004D6BB8" w:rsidRPr="004D6BB8" w14:paraId="6245187B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1DC37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Potraživanja za prihode od imovine (164)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A1B46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736.484,89</w:t>
            </w:r>
          </w:p>
        </w:tc>
      </w:tr>
      <w:tr w:rsidR="004D6BB8" w:rsidRPr="004D6BB8" w14:paraId="2F723DA4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90E8A" w14:textId="77777777" w:rsidR="004D6BB8" w:rsidRPr="004D6BB8" w:rsidRDefault="004D6BB8" w:rsidP="004D6BB8">
            <w:pPr>
              <w:suppressAutoHyphens w:val="0"/>
              <w:overflowPunct/>
              <w:autoSpaceDE/>
              <w:ind w:firstLineChars="100" w:firstLine="240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Potraživanja od zakupa i iznajmljivanja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F6E2B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482.695,51</w:t>
            </w:r>
          </w:p>
        </w:tc>
      </w:tr>
      <w:tr w:rsidR="004D6BB8" w:rsidRPr="004D6BB8" w14:paraId="5A9AB890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38422" w14:textId="77777777" w:rsidR="004D6BB8" w:rsidRPr="004D6BB8" w:rsidRDefault="004D6BB8" w:rsidP="004D6BB8">
            <w:pPr>
              <w:suppressAutoHyphens w:val="0"/>
              <w:overflowPunct/>
              <w:autoSpaceDE/>
              <w:ind w:firstLineChars="100" w:firstLine="240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lastRenderedPageBreak/>
              <w:t>Potraživanja za naknade za eksploataciju sirovina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0F81A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123.166,26</w:t>
            </w:r>
          </w:p>
        </w:tc>
      </w:tr>
      <w:tr w:rsidR="004D6BB8" w:rsidRPr="004D6BB8" w14:paraId="285704F8" w14:textId="77777777" w:rsidTr="004D6BB8">
        <w:trPr>
          <w:trHeight w:val="45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5236" w14:textId="77777777" w:rsidR="004D6BB8" w:rsidRPr="004D6BB8" w:rsidRDefault="004D6BB8" w:rsidP="004D6BB8">
            <w:pPr>
              <w:suppressAutoHyphens w:val="0"/>
              <w:overflowPunct/>
              <w:autoSpaceDE/>
              <w:ind w:firstLineChars="100" w:firstLine="240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Potraživanja za naknade za ceste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9E305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3.969,33</w:t>
            </w:r>
          </w:p>
        </w:tc>
      </w:tr>
      <w:tr w:rsidR="004D6BB8" w:rsidRPr="004D6BB8" w14:paraId="3CDAEF40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662E1" w14:textId="77777777" w:rsidR="004D6BB8" w:rsidRPr="004D6BB8" w:rsidRDefault="004D6BB8" w:rsidP="004D6BB8">
            <w:pPr>
              <w:suppressAutoHyphens w:val="0"/>
              <w:overflowPunct/>
              <w:autoSpaceDE/>
              <w:ind w:firstLineChars="100" w:firstLine="240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za prihode od naknade za legalizaciju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C21D6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121.329,15</w:t>
            </w:r>
          </w:p>
        </w:tc>
      </w:tr>
      <w:tr w:rsidR="004D6BB8" w:rsidRPr="004D6BB8" w14:paraId="607F108E" w14:textId="77777777" w:rsidTr="004D6BB8">
        <w:trPr>
          <w:trHeight w:val="73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9424B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 xml:space="preserve">   *</w:t>
            </w:r>
            <w:r w:rsidRPr="004D6BB8">
              <w:rPr>
                <w:color w:val="000000"/>
                <w:szCs w:val="24"/>
                <w:lang w:val="hr-HR" w:eastAsia="hr-HR"/>
              </w:rPr>
              <w:t>Potraživanje za izdane suglasnosti za izvođenje radova na   nerazvrstanim cestama</w:t>
            </w: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 xml:space="preserve">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0FB23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3.000,00</w:t>
            </w:r>
          </w:p>
        </w:tc>
      </w:tr>
      <w:tr w:rsidR="004D6BB8" w:rsidRPr="004D6BB8" w14:paraId="593F14D7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B0330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Potraživanje za upravne i administrativne pristojbe (165)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60CA0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5.385.053,33</w:t>
            </w:r>
          </w:p>
        </w:tc>
      </w:tr>
      <w:tr w:rsidR="004D6BB8" w:rsidRPr="004D6BB8" w14:paraId="648DBA05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F5737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Potraživanje naknade za prekomjernu uporabu ner.ceste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1D463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78.869,50</w:t>
            </w:r>
          </w:p>
        </w:tc>
      </w:tr>
      <w:tr w:rsidR="004D6BB8" w:rsidRPr="004D6BB8" w14:paraId="6DF2AF73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64CC6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Prihodi vodnog gospodarstva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C248A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268.028,29</w:t>
            </w:r>
          </w:p>
        </w:tc>
      </w:tr>
      <w:tr w:rsidR="004D6BB8" w:rsidRPr="004D6BB8" w14:paraId="198703ED" w14:textId="77777777" w:rsidTr="004D6BB8">
        <w:trPr>
          <w:trHeight w:val="46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1CF82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Namjenski dio cijene vode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2641B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44.026,78</w:t>
            </w:r>
          </w:p>
        </w:tc>
      </w:tr>
      <w:tr w:rsidR="004D6BB8" w:rsidRPr="004D6BB8" w14:paraId="0D62E2D6" w14:textId="77777777" w:rsidTr="004D6BB8">
        <w:trPr>
          <w:trHeight w:val="49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63B4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za prihode od komunalne naknade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3E19C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3.922.392,34</w:t>
            </w:r>
          </w:p>
        </w:tc>
      </w:tr>
      <w:tr w:rsidR="004D6BB8" w:rsidRPr="004D6BB8" w14:paraId="012CF133" w14:textId="77777777" w:rsidTr="004D6BB8">
        <w:trPr>
          <w:trHeight w:val="54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4D1F5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za prihode od komunalnog doprinosa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76FE8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1.070.789,70</w:t>
            </w:r>
          </w:p>
        </w:tc>
      </w:tr>
      <w:tr w:rsidR="004D6BB8" w:rsidRPr="004D6BB8" w14:paraId="2C4784E9" w14:textId="77777777" w:rsidTr="004D6BB8">
        <w:trPr>
          <w:trHeight w:val="54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DE3CE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Otali nespomenuti prihodi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92B1B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2.946,72</w:t>
            </w:r>
          </w:p>
        </w:tc>
      </w:tr>
      <w:tr w:rsidR="004D6BB8" w:rsidRPr="004D6BB8" w14:paraId="32B4D080" w14:textId="77777777" w:rsidTr="004D6BB8">
        <w:trPr>
          <w:trHeight w:val="45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2B590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Potraživanje za prihode od prodaje proizvoda i roba (166)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23C4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67.480,00</w:t>
            </w:r>
          </w:p>
        </w:tc>
      </w:tr>
      <w:tr w:rsidR="004D6BB8" w:rsidRPr="004D6BB8" w14:paraId="1FCF9E74" w14:textId="77777777" w:rsidTr="004D6BB8">
        <w:trPr>
          <w:trHeight w:val="43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F7E1D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za prihode od pruženih usluga -vaučeri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6008B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67.480,00</w:t>
            </w:r>
          </w:p>
        </w:tc>
      </w:tr>
      <w:tr w:rsidR="004D6BB8" w:rsidRPr="004D6BB8" w14:paraId="331E685F" w14:textId="77777777" w:rsidTr="004D6BB8">
        <w:trPr>
          <w:trHeight w:val="48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E8654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 xml:space="preserve">Ispravak vrijednosti potraživanja 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3B94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b/>
                <w:bCs/>
                <w:color w:val="000000"/>
                <w:szCs w:val="24"/>
                <w:lang w:val="hr-HR" w:eastAsia="hr-HR"/>
              </w:rPr>
            </w:pPr>
            <w:r w:rsidRPr="004D6BB8">
              <w:rPr>
                <w:b/>
                <w:bCs/>
                <w:color w:val="000000"/>
                <w:szCs w:val="24"/>
                <w:lang w:val="hr-HR" w:eastAsia="hr-HR"/>
              </w:rPr>
              <w:t>4.242.429,93</w:t>
            </w:r>
          </w:p>
        </w:tc>
      </w:tr>
      <w:tr w:rsidR="004D6BB8" w:rsidRPr="004D6BB8" w14:paraId="358C1E1A" w14:textId="77777777" w:rsidTr="004D6BB8">
        <w:trPr>
          <w:trHeight w:val="510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6C28E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Potraživanja za prihode poslovanja (16)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28459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2.393.209,95</w:t>
            </w:r>
          </w:p>
        </w:tc>
      </w:tr>
      <w:tr w:rsidR="004D6BB8" w:rsidRPr="004D6BB8" w14:paraId="334AF009" w14:textId="77777777" w:rsidTr="004D6BB8">
        <w:trPr>
          <w:trHeight w:val="46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BA821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Potraživanje od prodaje nefinancijske imovine (17)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DEE47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0,00</w:t>
            </w:r>
          </w:p>
        </w:tc>
      </w:tr>
      <w:tr w:rsidR="004D6BB8" w:rsidRPr="004D6BB8" w14:paraId="2D318408" w14:textId="77777777" w:rsidTr="004D6BB8">
        <w:trPr>
          <w:trHeight w:val="675"/>
        </w:trPr>
        <w:tc>
          <w:tcPr>
            <w:tcW w:w="6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765BB" w14:textId="77777777" w:rsidR="004D6BB8" w:rsidRPr="004D6BB8" w:rsidRDefault="004D6BB8" w:rsidP="004D6BB8">
            <w:pPr>
              <w:suppressAutoHyphens w:val="0"/>
              <w:overflowPunct/>
              <w:autoSpaceDE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lastRenderedPageBreak/>
              <w:t>Ispravak vrijednosti potraživanja za prodanu nefinancijsku imovinu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69651" w14:textId="77777777" w:rsidR="004D6BB8" w:rsidRPr="004D6BB8" w:rsidRDefault="004D6BB8" w:rsidP="004D6BB8">
            <w:pPr>
              <w:suppressAutoHyphens w:val="0"/>
              <w:overflowPunct/>
              <w:autoSpaceDE/>
              <w:jc w:val="right"/>
              <w:textAlignment w:val="auto"/>
              <w:rPr>
                <w:color w:val="000000"/>
                <w:szCs w:val="24"/>
                <w:lang w:val="hr-HR" w:eastAsia="hr-HR"/>
              </w:rPr>
            </w:pPr>
            <w:r w:rsidRPr="004D6BB8">
              <w:rPr>
                <w:color w:val="000000"/>
                <w:szCs w:val="24"/>
                <w:lang w:val="hr-HR" w:eastAsia="hr-HR"/>
              </w:rPr>
              <w:t>54.730,00</w:t>
            </w:r>
          </w:p>
        </w:tc>
      </w:tr>
    </w:tbl>
    <w:p w14:paraId="619CBE80" w14:textId="77777777" w:rsidR="00343FBB" w:rsidRPr="00343FBB" w:rsidRDefault="00343FBB" w:rsidP="00343FBB"/>
    <w:sectPr w:rsidR="00343FBB" w:rsidRPr="00343FBB" w:rsidSect="006D4B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3E6918"/>
    <w:multiLevelType w:val="hybridMultilevel"/>
    <w:tmpl w:val="339E9D3C"/>
    <w:lvl w:ilvl="0" w:tplc="6F046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FF02DA"/>
    <w:multiLevelType w:val="hybridMultilevel"/>
    <w:tmpl w:val="2D4C0CBC"/>
    <w:lvl w:ilvl="0" w:tplc="041A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20CD0"/>
    <w:multiLevelType w:val="hybridMultilevel"/>
    <w:tmpl w:val="47B66F06"/>
    <w:lvl w:ilvl="0" w:tplc="FFFFFFFF">
      <w:start w:val="1"/>
      <w:numFmt w:val="upperLetter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2A05F98"/>
    <w:multiLevelType w:val="hybridMultilevel"/>
    <w:tmpl w:val="47B66F06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441"/>
    <w:rsid w:val="00063D74"/>
    <w:rsid w:val="000B3532"/>
    <w:rsid w:val="000D5A1F"/>
    <w:rsid w:val="000F14CA"/>
    <w:rsid w:val="000F7C24"/>
    <w:rsid w:val="00124C99"/>
    <w:rsid w:val="00154806"/>
    <w:rsid w:val="00196E5A"/>
    <w:rsid w:val="001A5226"/>
    <w:rsid w:val="00203633"/>
    <w:rsid w:val="00214637"/>
    <w:rsid w:val="00216371"/>
    <w:rsid w:val="002314A6"/>
    <w:rsid w:val="002407E5"/>
    <w:rsid w:val="00310F5D"/>
    <w:rsid w:val="00331A1B"/>
    <w:rsid w:val="00343FBB"/>
    <w:rsid w:val="00374E88"/>
    <w:rsid w:val="003E770A"/>
    <w:rsid w:val="003F4CCA"/>
    <w:rsid w:val="00450D56"/>
    <w:rsid w:val="00453338"/>
    <w:rsid w:val="00454DC4"/>
    <w:rsid w:val="00487356"/>
    <w:rsid w:val="004967EF"/>
    <w:rsid w:val="004B1B5C"/>
    <w:rsid w:val="004D6BB8"/>
    <w:rsid w:val="00533627"/>
    <w:rsid w:val="00542A4F"/>
    <w:rsid w:val="005615D2"/>
    <w:rsid w:val="00566EAD"/>
    <w:rsid w:val="00580882"/>
    <w:rsid w:val="00586FBE"/>
    <w:rsid w:val="005B2EDA"/>
    <w:rsid w:val="00605116"/>
    <w:rsid w:val="006173BF"/>
    <w:rsid w:val="00631FD4"/>
    <w:rsid w:val="0064596B"/>
    <w:rsid w:val="0067212C"/>
    <w:rsid w:val="006C3505"/>
    <w:rsid w:val="006D4B64"/>
    <w:rsid w:val="006F5B4D"/>
    <w:rsid w:val="00716CD2"/>
    <w:rsid w:val="00765DD3"/>
    <w:rsid w:val="00776EDF"/>
    <w:rsid w:val="00791384"/>
    <w:rsid w:val="007E4C54"/>
    <w:rsid w:val="007F73A5"/>
    <w:rsid w:val="008347DE"/>
    <w:rsid w:val="00844D58"/>
    <w:rsid w:val="008D2441"/>
    <w:rsid w:val="008D3CE0"/>
    <w:rsid w:val="00914360"/>
    <w:rsid w:val="00946AB1"/>
    <w:rsid w:val="009765ED"/>
    <w:rsid w:val="00AB4797"/>
    <w:rsid w:val="00AE622F"/>
    <w:rsid w:val="00AF5994"/>
    <w:rsid w:val="00B05BDB"/>
    <w:rsid w:val="00B13D61"/>
    <w:rsid w:val="00B868D0"/>
    <w:rsid w:val="00BA09E8"/>
    <w:rsid w:val="00BA280B"/>
    <w:rsid w:val="00BE37C5"/>
    <w:rsid w:val="00BE55BC"/>
    <w:rsid w:val="00C219F9"/>
    <w:rsid w:val="00C647A4"/>
    <w:rsid w:val="00CC7ED0"/>
    <w:rsid w:val="00CD370B"/>
    <w:rsid w:val="00CF73F2"/>
    <w:rsid w:val="00D8299B"/>
    <w:rsid w:val="00D90F30"/>
    <w:rsid w:val="00DE01E8"/>
    <w:rsid w:val="00DE086B"/>
    <w:rsid w:val="00DF780F"/>
    <w:rsid w:val="00E21785"/>
    <w:rsid w:val="00E31460"/>
    <w:rsid w:val="00E45E03"/>
    <w:rsid w:val="00E4618A"/>
    <w:rsid w:val="00E5553A"/>
    <w:rsid w:val="00E90E6C"/>
    <w:rsid w:val="00EB1433"/>
    <w:rsid w:val="00EB694D"/>
    <w:rsid w:val="00ED2D12"/>
    <w:rsid w:val="00ED4557"/>
    <w:rsid w:val="00EF5CFC"/>
    <w:rsid w:val="00F52226"/>
    <w:rsid w:val="00F74AFF"/>
    <w:rsid w:val="00FA2718"/>
    <w:rsid w:val="00FB783D"/>
    <w:rsid w:val="00FD15B6"/>
    <w:rsid w:val="00FD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B3E06"/>
  <w15:chartTrackingRefBased/>
  <w15:docId w15:val="{D2A3AD0E-2150-49C1-AC98-5633F6CE3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80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33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2129</Words>
  <Characters>12139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Financije Referent</dc:creator>
  <cp:keywords/>
  <dc:description/>
  <cp:lastModifiedBy>Windows korisnik</cp:lastModifiedBy>
  <cp:revision>4</cp:revision>
  <cp:lastPrinted>2022-11-08T14:23:00Z</cp:lastPrinted>
  <dcterms:created xsi:type="dcterms:W3CDTF">2022-12-01T10:36:00Z</dcterms:created>
  <dcterms:modified xsi:type="dcterms:W3CDTF">2022-12-07T12:11:00Z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b37c11ea5b0af63a2dfaaafab8908e328a1b432f2944276a89811595b22aeb78</vt:lpwstr>
  </property>
</Properties>
</file>